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4D8F" w14:textId="77777777" w:rsidR="008E5AED" w:rsidRPr="00637BA4" w:rsidRDefault="00EA1DA5">
      <w:pPr>
        <w:rPr>
          <w:rFonts w:ascii="Times New Roman" w:hAnsi="Times New Roman" w:cs="Times New Roman"/>
          <w:b/>
        </w:rPr>
      </w:pPr>
      <w:r w:rsidRPr="00637BA4">
        <w:rPr>
          <w:rFonts w:ascii="Times New Roman" w:hAnsi="Times New Roman" w:cs="Times New Roman"/>
          <w:b/>
        </w:rPr>
        <w:t>Mnemonics 2015</w:t>
      </w:r>
      <w:r w:rsidR="00084907" w:rsidRPr="00637BA4">
        <w:rPr>
          <w:rFonts w:ascii="Times New Roman" w:hAnsi="Times New Roman" w:cs="Times New Roman"/>
          <w:b/>
        </w:rPr>
        <w:t>: Memory and Materialism</w:t>
      </w:r>
    </w:p>
    <w:p w14:paraId="6449F593" w14:textId="77777777" w:rsidR="00804F1C" w:rsidRPr="00637BA4" w:rsidRDefault="00804F1C">
      <w:pPr>
        <w:rPr>
          <w:rFonts w:ascii="Times New Roman" w:hAnsi="Times New Roman" w:cs="Times New Roman"/>
          <w:b/>
        </w:rPr>
      </w:pPr>
    </w:p>
    <w:p w14:paraId="045EEF48" w14:textId="77777777" w:rsidR="00804F1C" w:rsidRPr="00637BA4" w:rsidRDefault="00804F1C">
      <w:pPr>
        <w:rPr>
          <w:rFonts w:ascii="Times New Roman" w:hAnsi="Times New Roman" w:cs="Times New Roman"/>
          <w:b/>
        </w:rPr>
      </w:pPr>
      <w:r w:rsidRPr="00637BA4">
        <w:rPr>
          <w:rFonts w:ascii="Times New Roman" w:hAnsi="Times New Roman" w:cs="Times New Roman"/>
          <w:b/>
        </w:rPr>
        <w:t>Call for papers</w:t>
      </w:r>
    </w:p>
    <w:p w14:paraId="490E5FB1" w14:textId="77777777" w:rsidR="00804F1C" w:rsidRPr="00637BA4" w:rsidRDefault="00804F1C">
      <w:pPr>
        <w:rPr>
          <w:rFonts w:ascii="Times New Roman" w:hAnsi="Times New Roman" w:cs="Times New Roman"/>
        </w:rPr>
      </w:pPr>
    </w:p>
    <w:p w14:paraId="4779EE87" w14:textId="248DCCF1" w:rsidR="00584092" w:rsidRPr="00637BA4" w:rsidRDefault="00584092" w:rsidP="00F81D3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For the fourth edition of its annual summer school, the Mnemonics network, an international collaborative initiative for graduate education in memory studies, invites paper proposals that address t</w:t>
      </w:r>
      <w:r w:rsidR="00F833AF" w:rsidRPr="00637BA4">
        <w:rPr>
          <w:rFonts w:ascii="Times New Roman" w:hAnsi="Times New Roman" w:cs="Times New Roman"/>
          <w:lang w:val="en-US"/>
        </w:rPr>
        <w:t xml:space="preserve">he relations between </w:t>
      </w:r>
      <w:proofErr w:type="spellStart"/>
      <w:r w:rsidR="00F833AF" w:rsidRPr="00637BA4">
        <w:rPr>
          <w:rFonts w:ascii="Times New Roman" w:hAnsi="Times New Roman" w:cs="Times New Roman"/>
          <w:lang w:val="en-US"/>
        </w:rPr>
        <w:t>materialities</w:t>
      </w:r>
      <w:proofErr w:type="spellEnd"/>
      <w:r w:rsidRPr="00637BA4">
        <w:rPr>
          <w:rFonts w:ascii="Times New Roman" w:hAnsi="Times New Roman" w:cs="Times New Roman"/>
          <w:lang w:val="en-US"/>
        </w:rPr>
        <w:t xml:space="preserve"> and cultural memory. </w:t>
      </w:r>
    </w:p>
    <w:p w14:paraId="2BC09A18" w14:textId="77777777" w:rsidR="002D2DC2" w:rsidRPr="00637BA4" w:rsidRDefault="002D2DC2" w:rsidP="00F81D3A">
      <w:pPr>
        <w:widowControl w:val="0"/>
        <w:autoSpaceDE w:val="0"/>
        <w:autoSpaceDN w:val="0"/>
        <w:adjustRightInd w:val="0"/>
        <w:jc w:val="both"/>
        <w:rPr>
          <w:rFonts w:ascii="Times New Roman" w:hAnsi="Times New Roman" w:cs="Times New Roman"/>
          <w:lang w:val="en-US"/>
        </w:rPr>
      </w:pPr>
    </w:p>
    <w:p w14:paraId="5EBE116C" w14:textId="7C6FE5AB" w:rsidR="003C441A" w:rsidRPr="00637BA4" w:rsidRDefault="007E69F0" w:rsidP="00F81D3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 xml:space="preserve">The study of cultural memory is well versed in analyzing </w:t>
      </w:r>
      <w:r w:rsidR="00001832" w:rsidRPr="00637BA4">
        <w:rPr>
          <w:rFonts w:ascii="Times New Roman" w:hAnsi="Times New Roman" w:cs="Times New Roman"/>
          <w:lang w:val="en-US"/>
        </w:rPr>
        <w:t xml:space="preserve">the </w:t>
      </w:r>
      <w:r w:rsidRPr="00637BA4">
        <w:rPr>
          <w:rFonts w:ascii="Times New Roman" w:hAnsi="Times New Roman" w:cs="Times New Roman"/>
          <w:lang w:val="en-US"/>
        </w:rPr>
        <w:t xml:space="preserve">material traces of the past. From </w:t>
      </w:r>
      <w:r w:rsidR="00001832" w:rsidRPr="00637BA4">
        <w:rPr>
          <w:rFonts w:ascii="Times New Roman" w:hAnsi="Times New Roman" w:cs="Times New Roman"/>
          <w:lang w:val="en-US"/>
        </w:rPr>
        <w:t>the manifold</w:t>
      </w:r>
      <w:r w:rsidRPr="00637BA4">
        <w:rPr>
          <w:rFonts w:ascii="Times New Roman" w:hAnsi="Times New Roman" w:cs="Times New Roman"/>
          <w:lang w:val="en-US"/>
        </w:rPr>
        <w:t xml:space="preserve"> historical objects that </w:t>
      </w:r>
      <w:r w:rsidR="005B5A7B" w:rsidRPr="00637BA4">
        <w:rPr>
          <w:rFonts w:ascii="Times New Roman" w:hAnsi="Times New Roman" w:cs="Times New Roman"/>
          <w:lang w:val="en-US"/>
        </w:rPr>
        <w:t xml:space="preserve">continue to </w:t>
      </w:r>
      <w:r w:rsidRPr="00637BA4">
        <w:rPr>
          <w:rFonts w:ascii="Times New Roman" w:hAnsi="Times New Roman" w:cs="Times New Roman"/>
          <w:lang w:val="en-US"/>
        </w:rPr>
        <w:t>inhere</w:t>
      </w:r>
      <w:r w:rsidR="00F20221" w:rsidRPr="00637BA4">
        <w:rPr>
          <w:rFonts w:ascii="Times New Roman" w:hAnsi="Times New Roman" w:cs="Times New Roman"/>
          <w:lang w:val="en-US"/>
        </w:rPr>
        <w:t xml:space="preserve"> in the present as artifa</w:t>
      </w:r>
      <w:r w:rsidR="00504A7E" w:rsidRPr="00637BA4">
        <w:rPr>
          <w:rFonts w:ascii="Times New Roman" w:hAnsi="Times New Roman" w:cs="Times New Roman"/>
          <w:lang w:val="en-US"/>
        </w:rPr>
        <w:t>cts,</w:t>
      </w:r>
      <w:r w:rsidRPr="00637BA4">
        <w:rPr>
          <w:rFonts w:ascii="Times New Roman" w:hAnsi="Times New Roman" w:cs="Times New Roman"/>
          <w:lang w:val="en-US"/>
        </w:rPr>
        <w:t xml:space="preserve"> ruins, </w:t>
      </w:r>
      <w:r w:rsidR="00504A7E" w:rsidRPr="00637BA4">
        <w:rPr>
          <w:rFonts w:ascii="Times New Roman" w:hAnsi="Times New Roman" w:cs="Times New Roman"/>
          <w:lang w:val="en-US"/>
        </w:rPr>
        <w:t xml:space="preserve">traces, or even present absences, </w:t>
      </w:r>
      <w:r w:rsidRPr="00637BA4">
        <w:rPr>
          <w:rFonts w:ascii="Times New Roman" w:hAnsi="Times New Roman" w:cs="Times New Roman"/>
          <w:lang w:val="en-US"/>
        </w:rPr>
        <w:t xml:space="preserve">to the ways in which different representational media frame contemporary understandings of </w:t>
      </w:r>
      <w:r w:rsidR="00C46371" w:rsidRPr="00637BA4">
        <w:rPr>
          <w:rFonts w:ascii="Times New Roman" w:hAnsi="Times New Roman" w:cs="Times New Roman"/>
          <w:lang w:val="en-US"/>
        </w:rPr>
        <w:t>particular</w:t>
      </w:r>
      <w:r w:rsidRPr="00637BA4">
        <w:rPr>
          <w:rFonts w:ascii="Times New Roman" w:hAnsi="Times New Roman" w:cs="Times New Roman"/>
          <w:lang w:val="en-US"/>
        </w:rPr>
        <w:t xml:space="preserve"> events</w:t>
      </w:r>
      <w:r w:rsidR="00504A7E" w:rsidRPr="00637BA4">
        <w:rPr>
          <w:rFonts w:ascii="Times New Roman" w:hAnsi="Times New Roman" w:cs="Times New Roman"/>
          <w:lang w:val="en-US"/>
        </w:rPr>
        <w:t xml:space="preserve"> </w:t>
      </w:r>
      <w:proofErr w:type="gramStart"/>
      <w:r w:rsidR="00504A7E" w:rsidRPr="00637BA4">
        <w:rPr>
          <w:rFonts w:ascii="Times New Roman" w:hAnsi="Times New Roman" w:cs="Times New Roman"/>
          <w:lang w:val="en-US"/>
        </w:rPr>
        <w:t>through</w:t>
      </w:r>
      <w:proofErr w:type="gramEnd"/>
      <w:r w:rsidR="00504A7E" w:rsidRPr="00637BA4">
        <w:rPr>
          <w:rFonts w:ascii="Times New Roman" w:hAnsi="Times New Roman" w:cs="Times New Roman"/>
          <w:lang w:val="en-US"/>
        </w:rPr>
        <w:t xml:space="preserve"> those objects</w:t>
      </w:r>
      <w:r w:rsidRPr="00637BA4">
        <w:rPr>
          <w:rFonts w:ascii="Times New Roman" w:hAnsi="Times New Roman" w:cs="Times New Roman"/>
          <w:lang w:val="en-US"/>
        </w:rPr>
        <w:t>, the discourses of memory studies have proven adept at investigating the use, circulation, value</w:t>
      </w:r>
      <w:r w:rsidR="00FD79C1" w:rsidRPr="00637BA4">
        <w:rPr>
          <w:rFonts w:ascii="Times New Roman" w:hAnsi="Times New Roman" w:cs="Times New Roman"/>
          <w:lang w:val="en-US"/>
        </w:rPr>
        <w:t>,</w:t>
      </w:r>
      <w:r w:rsidRPr="00637BA4">
        <w:rPr>
          <w:rFonts w:ascii="Times New Roman" w:hAnsi="Times New Roman" w:cs="Times New Roman"/>
          <w:lang w:val="en-US"/>
        </w:rPr>
        <w:t xml:space="preserve"> and affect of historical remnants in processes of cultur</w:t>
      </w:r>
      <w:r w:rsidR="00AB0A54" w:rsidRPr="00637BA4">
        <w:rPr>
          <w:rFonts w:ascii="Times New Roman" w:hAnsi="Times New Roman" w:cs="Times New Roman"/>
          <w:lang w:val="en-US"/>
        </w:rPr>
        <w:t xml:space="preserve">al remembrance. However, </w:t>
      </w:r>
      <w:proofErr w:type="gramStart"/>
      <w:r w:rsidR="00AB0A54" w:rsidRPr="00637BA4">
        <w:rPr>
          <w:rFonts w:ascii="Times New Roman" w:hAnsi="Times New Roman" w:cs="Times New Roman"/>
          <w:lang w:val="en-US"/>
        </w:rPr>
        <w:t xml:space="preserve">memory </w:t>
      </w:r>
      <w:r w:rsidRPr="00637BA4">
        <w:rPr>
          <w:rFonts w:ascii="Times New Roman" w:hAnsi="Times New Roman" w:cs="Times New Roman"/>
          <w:lang w:val="en-US"/>
        </w:rPr>
        <w:t>studies has</w:t>
      </w:r>
      <w:proofErr w:type="gramEnd"/>
      <w:r w:rsidRPr="00637BA4">
        <w:rPr>
          <w:rFonts w:ascii="Times New Roman" w:hAnsi="Times New Roman" w:cs="Times New Roman"/>
          <w:lang w:val="en-US"/>
        </w:rPr>
        <w:t xml:space="preserve"> so far been less attentive to the actual </w:t>
      </w:r>
      <w:r w:rsidRPr="00637BA4">
        <w:rPr>
          <w:rFonts w:ascii="Times New Roman" w:hAnsi="Times New Roman" w:cs="Times New Roman"/>
          <w:i/>
          <w:lang w:val="en-US"/>
        </w:rPr>
        <w:t>materiality</w:t>
      </w:r>
      <w:r w:rsidRPr="00637BA4">
        <w:rPr>
          <w:rFonts w:ascii="Times New Roman" w:hAnsi="Times New Roman" w:cs="Times New Roman"/>
          <w:lang w:val="en-US"/>
        </w:rPr>
        <w:t xml:space="preserve"> of these objects. Whether </w:t>
      </w:r>
      <w:r w:rsidR="003C441A" w:rsidRPr="00637BA4">
        <w:rPr>
          <w:rFonts w:ascii="Times New Roman" w:hAnsi="Times New Roman" w:cs="Times New Roman"/>
          <w:lang w:val="en-US"/>
        </w:rPr>
        <w:t>historical</w:t>
      </w:r>
      <w:r w:rsidRPr="00637BA4">
        <w:rPr>
          <w:rFonts w:ascii="Times New Roman" w:hAnsi="Times New Roman" w:cs="Times New Roman"/>
          <w:lang w:val="en-US"/>
        </w:rPr>
        <w:t xml:space="preserve"> artifacts, remediated and </w:t>
      </w:r>
      <w:proofErr w:type="spellStart"/>
      <w:r w:rsidRPr="00637BA4">
        <w:rPr>
          <w:rFonts w:ascii="Times New Roman" w:hAnsi="Times New Roman" w:cs="Times New Roman"/>
          <w:lang w:val="en-US"/>
        </w:rPr>
        <w:t>recontextualised</w:t>
      </w:r>
      <w:proofErr w:type="spellEnd"/>
      <w:r w:rsidRPr="00637BA4">
        <w:rPr>
          <w:rFonts w:ascii="Times New Roman" w:hAnsi="Times New Roman" w:cs="Times New Roman"/>
          <w:lang w:val="en-US"/>
        </w:rPr>
        <w:t>, function as memory texts within private or public spheres, or whether memory texts are manufactured after the events for which they stand, cultural memory studies tend</w:t>
      </w:r>
      <w:r w:rsidR="003C441A" w:rsidRPr="00637BA4">
        <w:rPr>
          <w:rFonts w:ascii="Times New Roman" w:hAnsi="Times New Roman" w:cs="Times New Roman"/>
          <w:lang w:val="en-US"/>
        </w:rPr>
        <w:t>s to focus on the forms and</w:t>
      </w:r>
      <w:r w:rsidRPr="00637BA4">
        <w:rPr>
          <w:rFonts w:ascii="Times New Roman" w:hAnsi="Times New Roman" w:cs="Times New Roman"/>
          <w:lang w:val="en-US"/>
        </w:rPr>
        <w:t xml:space="preserve"> </w:t>
      </w:r>
      <w:proofErr w:type="spellStart"/>
      <w:r w:rsidR="003C441A" w:rsidRPr="00637BA4">
        <w:rPr>
          <w:rFonts w:ascii="Times New Roman" w:hAnsi="Times New Roman" w:cs="Times New Roman"/>
          <w:lang w:val="en-US"/>
        </w:rPr>
        <w:t>mobilities</w:t>
      </w:r>
      <w:proofErr w:type="spellEnd"/>
      <w:r w:rsidR="003C441A" w:rsidRPr="00637BA4">
        <w:rPr>
          <w:rFonts w:ascii="Times New Roman" w:hAnsi="Times New Roman" w:cs="Times New Roman"/>
          <w:lang w:val="en-US"/>
        </w:rPr>
        <w:t xml:space="preserve"> </w:t>
      </w:r>
      <w:r w:rsidRPr="00637BA4">
        <w:rPr>
          <w:rFonts w:ascii="Times New Roman" w:hAnsi="Times New Roman" w:cs="Times New Roman"/>
          <w:lang w:val="en-US"/>
        </w:rPr>
        <w:t xml:space="preserve">of such </w:t>
      </w:r>
      <w:r w:rsidR="005B5A7B" w:rsidRPr="00637BA4">
        <w:rPr>
          <w:rFonts w:ascii="Times New Roman" w:hAnsi="Times New Roman" w:cs="Times New Roman"/>
          <w:lang w:val="en-US"/>
        </w:rPr>
        <w:t>items</w:t>
      </w:r>
      <w:r w:rsidRPr="00637BA4">
        <w:rPr>
          <w:rFonts w:ascii="Times New Roman" w:hAnsi="Times New Roman" w:cs="Times New Roman"/>
          <w:lang w:val="en-US"/>
        </w:rPr>
        <w:t>, rather than on their material constituents</w:t>
      </w:r>
      <w:r w:rsidR="008205C3" w:rsidRPr="00637BA4">
        <w:rPr>
          <w:rFonts w:ascii="Times New Roman" w:hAnsi="Times New Roman" w:cs="Times New Roman"/>
          <w:lang w:val="en-US"/>
        </w:rPr>
        <w:t xml:space="preserve"> or</w:t>
      </w:r>
      <w:r w:rsidR="009B2C43" w:rsidRPr="00637BA4">
        <w:rPr>
          <w:rFonts w:ascii="Times New Roman" w:hAnsi="Times New Roman" w:cs="Times New Roman"/>
          <w:lang w:val="en-US"/>
        </w:rPr>
        <w:t xml:space="preserve"> properties</w:t>
      </w:r>
      <w:r w:rsidRPr="00637BA4">
        <w:rPr>
          <w:rFonts w:ascii="Times New Roman" w:hAnsi="Times New Roman" w:cs="Times New Roman"/>
          <w:lang w:val="en-US"/>
        </w:rPr>
        <w:t xml:space="preserve"> </w:t>
      </w:r>
      <w:r w:rsidR="00AB0A54" w:rsidRPr="00637BA4">
        <w:rPr>
          <w:rFonts w:ascii="Times New Roman" w:hAnsi="Times New Roman" w:cs="Times New Roman"/>
          <w:lang w:val="en-US"/>
        </w:rPr>
        <w:t>–</w:t>
      </w:r>
      <w:r w:rsidR="009B2C43" w:rsidRPr="00637BA4">
        <w:rPr>
          <w:rFonts w:ascii="Times New Roman" w:hAnsi="Times New Roman" w:cs="Times New Roman"/>
          <w:lang w:val="en-US"/>
        </w:rPr>
        <w:t xml:space="preserve"> engendering</w:t>
      </w:r>
      <w:r w:rsidR="00F20221" w:rsidRPr="00637BA4">
        <w:rPr>
          <w:rFonts w:ascii="Times New Roman" w:hAnsi="Times New Roman" w:cs="Times New Roman"/>
          <w:lang w:val="en-US"/>
        </w:rPr>
        <w:t xml:space="preserve"> a disconnection from the very history of materiality. </w:t>
      </w:r>
    </w:p>
    <w:p w14:paraId="2ADF4FE0" w14:textId="77777777" w:rsidR="003C441A" w:rsidRPr="00637BA4" w:rsidRDefault="003C441A" w:rsidP="00F81D3A">
      <w:pPr>
        <w:widowControl w:val="0"/>
        <w:autoSpaceDE w:val="0"/>
        <w:autoSpaceDN w:val="0"/>
        <w:adjustRightInd w:val="0"/>
        <w:jc w:val="both"/>
        <w:rPr>
          <w:rFonts w:ascii="Times New Roman" w:hAnsi="Times New Roman" w:cs="Times New Roman"/>
          <w:lang w:val="en-US"/>
        </w:rPr>
      </w:pPr>
    </w:p>
    <w:p w14:paraId="754D8E3C" w14:textId="25706229" w:rsidR="00314B0B" w:rsidRPr="00637BA4" w:rsidRDefault="008205C3" w:rsidP="00F81D3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 xml:space="preserve">In contrast, the recent </w:t>
      </w:r>
      <w:r w:rsidR="00504A7E" w:rsidRPr="00637BA4">
        <w:rPr>
          <w:rFonts w:ascii="Times New Roman" w:hAnsi="Times New Roman" w:cs="Times New Roman"/>
          <w:lang w:val="en-US"/>
        </w:rPr>
        <w:t>‘</w:t>
      </w:r>
      <w:r w:rsidRPr="00637BA4">
        <w:rPr>
          <w:rFonts w:ascii="Times New Roman" w:hAnsi="Times New Roman" w:cs="Times New Roman"/>
          <w:lang w:val="en-US"/>
        </w:rPr>
        <w:t>material turn</w:t>
      </w:r>
      <w:r w:rsidR="00504A7E" w:rsidRPr="00637BA4">
        <w:rPr>
          <w:rFonts w:ascii="Times New Roman" w:hAnsi="Times New Roman" w:cs="Times New Roman"/>
          <w:lang w:val="en-US"/>
        </w:rPr>
        <w:t>’</w:t>
      </w:r>
      <w:r w:rsidR="003C441A" w:rsidRPr="00637BA4">
        <w:rPr>
          <w:rFonts w:ascii="Times New Roman" w:hAnsi="Times New Roman" w:cs="Times New Roman"/>
          <w:lang w:val="en-US"/>
        </w:rPr>
        <w:t xml:space="preserve"> </w:t>
      </w:r>
      <w:r w:rsidR="005B5A7B" w:rsidRPr="00637BA4">
        <w:rPr>
          <w:rFonts w:ascii="Times New Roman" w:hAnsi="Times New Roman" w:cs="Times New Roman"/>
          <w:lang w:val="en-US"/>
        </w:rPr>
        <w:t>across</w:t>
      </w:r>
      <w:r w:rsidR="003C441A" w:rsidRPr="00637BA4">
        <w:rPr>
          <w:rFonts w:ascii="Times New Roman" w:hAnsi="Times New Roman" w:cs="Times New Roman"/>
          <w:lang w:val="en-US"/>
        </w:rPr>
        <w:t xml:space="preserve"> the humanities</w:t>
      </w:r>
      <w:r w:rsidRPr="00637BA4">
        <w:rPr>
          <w:rFonts w:ascii="Times New Roman" w:hAnsi="Times New Roman" w:cs="Times New Roman"/>
          <w:lang w:val="en-US"/>
        </w:rPr>
        <w:t xml:space="preserve"> </w:t>
      </w:r>
      <w:r w:rsidR="00AB0A54" w:rsidRPr="00637BA4">
        <w:rPr>
          <w:rFonts w:ascii="Times New Roman" w:hAnsi="Times New Roman" w:cs="Times New Roman"/>
          <w:lang w:val="en-US"/>
        </w:rPr>
        <w:t xml:space="preserve">and social sciences </w:t>
      </w:r>
      <w:r w:rsidRPr="00637BA4">
        <w:rPr>
          <w:rFonts w:ascii="Times New Roman" w:hAnsi="Times New Roman" w:cs="Times New Roman"/>
          <w:lang w:val="en-US"/>
        </w:rPr>
        <w:t>has seen the emergence of a number of critical movements (new materialism, speculative materialism, thing theory, and actor-network theory</w:t>
      </w:r>
      <w:r w:rsidR="003C441A" w:rsidRPr="00637BA4">
        <w:rPr>
          <w:rFonts w:ascii="Times New Roman" w:hAnsi="Times New Roman" w:cs="Times New Roman"/>
          <w:lang w:val="en-US"/>
        </w:rPr>
        <w:t>,</w:t>
      </w:r>
      <w:r w:rsidRPr="00637BA4">
        <w:rPr>
          <w:rFonts w:ascii="Times New Roman" w:hAnsi="Times New Roman" w:cs="Times New Roman"/>
          <w:lang w:val="en-US"/>
        </w:rPr>
        <w:t xml:space="preserve"> to name just a few) that aim </w:t>
      </w:r>
      <w:r w:rsidR="00772178" w:rsidRPr="00637BA4">
        <w:rPr>
          <w:rFonts w:ascii="Times New Roman" w:hAnsi="Times New Roman" w:cs="Times New Roman"/>
          <w:lang w:val="en-US"/>
        </w:rPr>
        <w:t>to foreground the agency, specificity, and</w:t>
      </w:r>
      <w:r w:rsidRPr="00637BA4">
        <w:rPr>
          <w:rFonts w:ascii="Times New Roman" w:hAnsi="Times New Roman" w:cs="Times New Roman"/>
          <w:lang w:val="en-US"/>
        </w:rPr>
        <w:t xml:space="preserve"> affective capabilities of matter of all kinds</w:t>
      </w:r>
      <w:r w:rsidR="003C441A" w:rsidRPr="00637BA4">
        <w:rPr>
          <w:rFonts w:ascii="Times New Roman" w:hAnsi="Times New Roman" w:cs="Times New Roman"/>
          <w:lang w:val="en-US"/>
        </w:rPr>
        <w:t>. Highlighting</w:t>
      </w:r>
      <w:r w:rsidRPr="00637BA4">
        <w:rPr>
          <w:rFonts w:ascii="Times New Roman" w:hAnsi="Times New Roman" w:cs="Times New Roman"/>
          <w:lang w:val="en-US"/>
        </w:rPr>
        <w:t xml:space="preserve"> the complex temporal, spatial, and material imbrications of human and non-human life</w:t>
      </w:r>
      <w:r w:rsidR="00B8003B" w:rsidRPr="00637BA4">
        <w:rPr>
          <w:rFonts w:ascii="Times New Roman" w:hAnsi="Times New Roman" w:cs="Times New Roman"/>
          <w:lang w:val="en-US"/>
        </w:rPr>
        <w:t xml:space="preserve"> and matter</w:t>
      </w:r>
      <w:r w:rsidR="003C441A" w:rsidRPr="00637BA4">
        <w:rPr>
          <w:rFonts w:ascii="Times New Roman" w:hAnsi="Times New Roman" w:cs="Times New Roman"/>
          <w:lang w:val="en-US"/>
        </w:rPr>
        <w:t>, t</w:t>
      </w:r>
      <w:r w:rsidR="00314B0B" w:rsidRPr="00637BA4">
        <w:rPr>
          <w:rFonts w:ascii="Times New Roman" w:hAnsi="Times New Roman" w:cs="Times New Roman"/>
          <w:lang w:val="en-US"/>
        </w:rPr>
        <w:t>hese discourses s</w:t>
      </w:r>
      <w:r w:rsidR="00DA5BCB" w:rsidRPr="00637BA4">
        <w:rPr>
          <w:rFonts w:ascii="Times New Roman" w:hAnsi="Times New Roman" w:cs="Times New Roman"/>
          <w:lang w:val="en-US"/>
        </w:rPr>
        <w:t>uggest:</w:t>
      </w:r>
      <w:r w:rsidR="00314B0B" w:rsidRPr="00637BA4">
        <w:rPr>
          <w:rFonts w:ascii="Times New Roman" w:hAnsi="Times New Roman" w:cs="Times New Roman"/>
          <w:lang w:val="en-US"/>
        </w:rPr>
        <w:t xml:space="preserve"> </w:t>
      </w:r>
      <w:r w:rsidR="00695305" w:rsidRPr="00637BA4">
        <w:rPr>
          <w:rFonts w:ascii="Times New Roman" w:hAnsi="Times New Roman" w:cs="Times New Roman"/>
          <w:lang w:val="en-US"/>
        </w:rPr>
        <w:t xml:space="preserve">firstly </w:t>
      </w:r>
      <w:r w:rsidR="00314B0B" w:rsidRPr="00637BA4">
        <w:rPr>
          <w:rFonts w:ascii="Times New Roman" w:hAnsi="Times New Roman" w:cs="Times New Roman"/>
          <w:lang w:val="en-US"/>
        </w:rPr>
        <w:t>that materiality has a social life that is not necessarily acknowledged in the objects valued</w:t>
      </w:r>
      <w:r w:rsidR="003C441A" w:rsidRPr="00637BA4">
        <w:rPr>
          <w:rFonts w:ascii="Times New Roman" w:hAnsi="Times New Roman" w:cs="Times New Roman"/>
          <w:lang w:val="en-US"/>
        </w:rPr>
        <w:t xml:space="preserve"> by memory studies; secondly, that </w:t>
      </w:r>
      <w:r w:rsidR="00C46371" w:rsidRPr="00637BA4">
        <w:rPr>
          <w:rFonts w:ascii="Times New Roman" w:hAnsi="Times New Roman" w:cs="Times New Roman"/>
          <w:lang w:val="en-US"/>
        </w:rPr>
        <w:t>although certain</w:t>
      </w:r>
      <w:r w:rsidR="00314B0B" w:rsidRPr="00637BA4">
        <w:rPr>
          <w:rFonts w:ascii="Times New Roman" w:hAnsi="Times New Roman" w:cs="Times New Roman"/>
          <w:lang w:val="en-US"/>
        </w:rPr>
        <w:t xml:space="preserve"> objects</w:t>
      </w:r>
      <w:r w:rsidR="00DA5BCB" w:rsidRPr="00637BA4">
        <w:rPr>
          <w:rFonts w:ascii="Times New Roman" w:hAnsi="Times New Roman" w:cs="Times New Roman"/>
          <w:lang w:val="en-US"/>
        </w:rPr>
        <w:t xml:space="preserve"> </w:t>
      </w:r>
      <w:r w:rsidR="00504A7E" w:rsidRPr="00637BA4">
        <w:rPr>
          <w:rFonts w:ascii="Times New Roman" w:hAnsi="Times New Roman" w:cs="Times New Roman"/>
          <w:lang w:val="en-US"/>
        </w:rPr>
        <w:t xml:space="preserve">and materials </w:t>
      </w:r>
      <w:r w:rsidR="00314B0B" w:rsidRPr="00637BA4">
        <w:rPr>
          <w:rFonts w:ascii="Times New Roman" w:hAnsi="Times New Roman" w:cs="Times New Roman"/>
          <w:lang w:val="en-US"/>
        </w:rPr>
        <w:t>are not</w:t>
      </w:r>
      <w:r w:rsidR="00C46371" w:rsidRPr="00637BA4">
        <w:rPr>
          <w:rFonts w:ascii="Times New Roman" w:hAnsi="Times New Roman" w:cs="Times New Roman"/>
          <w:lang w:val="en-US"/>
        </w:rPr>
        <w:t xml:space="preserve"> currently</w:t>
      </w:r>
      <w:r w:rsidR="00314B0B" w:rsidRPr="00637BA4">
        <w:rPr>
          <w:rFonts w:ascii="Times New Roman" w:hAnsi="Times New Roman" w:cs="Times New Roman"/>
          <w:lang w:val="en-US"/>
        </w:rPr>
        <w:t xml:space="preserve"> considered of memorative importance, the </w:t>
      </w:r>
      <w:r w:rsidR="00DA5BCB" w:rsidRPr="00637BA4">
        <w:rPr>
          <w:rFonts w:ascii="Times New Roman" w:hAnsi="Times New Roman" w:cs="Times New Roman"/>
          <w:lang w:val="en-US"/>
        </w:rPr>
        <w:t xml:space="preserve">social </w:t>
      </w:r>
      <w:r w:rsidR="00314B0B" w:rsidRPr="00637BA4">
        <w:rPr>
          <w:rFonts w:ascii="Times New Roman" w:hAnsi="Times New Roman" w:cs="Times New Roman"/>
          <w:lang w:val="en-US"/>
        </w:rPr>
        <w:t xml:space="preserve">histories of their </w:t>
      </w:r>
      <w:r w:rsidR="00DA5BCB" w:rsidRPr="00637BA4">
        <w:rPr>
          <w:rFonts w:ascii="Times New Roman" w:hAnsi="Times New Roman" w:cs="Times New Roman"/>
          <w:lang w:val="en-US"/>
        </w:rPr>
        <w:t xml:space="preserve">materialization </w:t>
      </w:r>
      <w:r w:rsidR="00314B0B" w:rsidRPr="00637BA4">
        <w:rPr>
          <w:rFonts w:ascii="Times New Roman" w:hAnsi="Times New Roman" w:cs="Times New Roman"/>
          <w:lang w:val="en-US"/>
        </w:rPr>
        <w:t xml:space="preserve">may suggest or demand otherwise. It is these points of </w:t>
      </w:r>
      <w:r w:rsidR="00695305" w:rsidRPr="00637BA4">
        <w:rPr>
          <w:rFonts w:ascii="Times New Roman" w:hAnsi="Times New Roman" w:cs="Times New Roman"/>
          <w:lang w:val="en-US"/>
        </w:rPr>
        <w:t xml:space="preserve">historical </w:t>
      </w:r>
      <w:r w:rsidR="00314B0B" w:rsidRPr="00637BA4">
        <w:rPr>
          <w:rFonts w:ascii="Times New Roman" w:hAnsi="Times New Roman" w:cs="Times New Roman"/>
          <w:lang w:val="en-US"/>
        </w:rPr>
        <w:t>friction and contradiction</w:t>
      </w:r>
      <w:r w:rsidR="001F16BA">
        <w:rPr>
          <w:rFonts w:ascii="Times New Roman" w:hAnsi="Times New Roman" w:cs="Times New Roman"/>
          <w:lang w:val="en-US"/>
        </w:rPr>
        <w:t xml:space="preserve"> </w:t>
      </w:r>
      <w:r w:rsidR="00314B0B" w:rsidRPr="00637BA4">
        <w:rPr>
          <w:rFonts w:ascii="Times New Roman" w:hAnsi="Times New Roman" w:cs="Times New Roman"/>
          <w:lang w:val="en-US"/>
        </w:rPr>
        <w:t xml:space="preserve">that can </w:t>
      </w:r>
      <w:r w:rsidR="00232999" w:rsidRPr="00637BA4">
        <w:rPr>
          <w:rFonts w:ascii="Times New Roman" w:hAnsi="Times New Roman" w:cs="Times New Roman"/>
          <w:lang w:val="en-US"/>
        </w:rPr>
        <w:t>reveal</w:t>
      </w:r>
      <w:r w:rsidR="00314B0B" w:rsidRPr="00637BA4">
        <w:rPr>
          <w:rFonts w:ascii="Times New Roman" w:hAnsi="Times New Roman" w:cs="Times New Roman"/>
          <w:lang w:val="en-US"/>
        </w:rPr>
        <w:t xml:space="preserve"> unseen historical processes and illuminate new dimensions of memory work. </w:t>
      </w:r>
    </w:p>
    <w:p w14:paraId="5F8D0584" w14:textId="77777777" w:rsidR="00FB6007" w:rsidRPr="00637BA4" w:rsidRDefault="00FB6007" w:rsidP="00F81D3A">
      <w:pPr>
        <w:widowControl w:val="0"/>
        <w:autoSpaceDE w:val="0"/>
        <w:autoSpaceDN w:val="0"/>
        <w:adjustRightInd w:val="0"/>
        <w:jc w:val="both"/>
        <w:rPr>
          <w:rFonts w:ascii="Times New Roman" w:hAnsi="Times New Roman" w:cs="Times New Roman"/>
          <w:lang w:val="en-US"/>
        </w:rPr>
      </w:pPr>
    </w:p>
    <w:p w14:paraId="12E22729" w14:textId="78709054" w:rsidR="00607DC6" w:rsidRPr="00637BA4" w:rsidRDefault="00314B0B" w:rsidP="00F81D3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Accordingly</w:t>
      </w:r>
      <w:r w:rsidR="008205C3" w:rsidRPr="00637BA4">
        <w:rPr>
          <w:rFonts w:ascii="Times New Roman" w:hAnsi="Times New Roman" w:cs="Times New Roman"/>
          <w:lang w:val="en-US"/>
        </w:rPr>
        <w:t xml:space="preserve">, </w:t>
      </w:r>
      <w:r w:rsidR="00FB6007" w:rsidRPr="00637BA4">
        <w:rPr>
          <w:rFonts w:ascii="Times New Roman" w:hAnsi="Times New Roman" w:cs="Times New Roman"/>
          <w:lang w:val="en-US"/>
        </w:rPr>
        <w:t xml:space="preserve">Mnemonics 2015 </w:t>
      </w:r>
      <w:r w:rsidR="00920117" w:rsidRPr="00637BA4">
        <w:rPr>
          <w:rFonts w:ascii="Times New Roman" w:hAnsi="Times New Roman" w:cs="Times New Roman"/>
          <w:lang w:val="en-US"/>
        </w:rPr>
        <w:t xml:space="preserve">seeks to unearth the </w:t>
      </w:r>
      <w:r w:rsidR="00FB6007" w:rsidRPr="00637BA4">
        <w:rPr>
          <w:rFonts w:ascii="Times New Roman" w:hAnsi="Times New Roman" w:cs="Times New Roman"/>
          <w:lang w:val="en-US"/>
        </w:rPr>
        <w:t xml:space="preserve">materials </w:t>
      </w:r>
      <w:r w:rsidR="00695305" w:rsidRPr="00637BA4">
        <w:rPr>
          <w:rFonts w:ascii="Times New Roman" w:hAnsi="Times New Roman" w:cs="Times New Roman"/>
          <w:lang w:val="en-US"/>
        </w:rPr>
        <w:t xml:space="preserve">and matter </w:t>
      </w:r>
      <w:r w:rsidR="00FB6007" w:rsidRPr="00637BA4">
        <w:rPr>
          <w:rFonts w:ascii="Times New Roman" w:hAnsi="Times New Roman" w:cs="Times New Roman"/>
          <w:lang w:val="en-US"/>
        </w:rPr>
        <w:t>that have been overlooked by</w:t>
      </w:r>
      <w:r w:rsidR="00317177" w:rsidRPr="00637BA4">
        <w:rPr>
          <w:rFonts w:ascii="Times New Roman" w:hAnsi="Times New Roman" w:cs="Times New Roman"/>
          <w:lang w:val="en-US"/>
        </w:rPr>
        <w:t xml:space="preserve"> </w:t>
      </w:r>
      <w:r w:rsidR="008B6561" w:rsidRPr="00637BA4">
        <w:rPr>
          <w:rFonts w:ascii="Times New Roman" w:hAnsi="Times New Roman" w:cs="Times New Roman"/>
          <w:lang w:val="en-US"/>
        </w:rPr>
        <w:t>present</w:t>
      </w:r>
      <w:r w:rsidR="006D32CF" w:rsidRPr="00637BA4">
        <w:rPr>
          <w:rFonts w:ascii="Times New Roman" w:hAnsi="Times New Roman" w:cs="Times New Roman"/>
          <w:lang w:val="en-US"/>
        </w:rPr>
        <w:t xml:space="preserve"> </w:t>
      </w:r>
      <w:r w:rsidR="00FB6007" w:rsidRPr="00637BA4">
        <w:rPr>
          <w:rFonts w:ascii="Times New Roman" w:hAnsi="Times New Roman" w:cs="Times New Roman"/>
          <w:lang w:val="en-US"/>
        </w:rPr>
        <w:t xml:space="preserve">regimes of </w:t>
      </w:r>
      <w:r w:rsidR="00FB6007" w:rsidRPr="00637BA4">
        <w:rPr>
          <w:rFonts w:ascii="Times New Roman" w:hAnsi="Times New Roman" w:cs="Times New Roman"/>
          <w:i/>
          <w:lang w:val="en-US"/>
        </w:rPr>
        <w:t>cultural</w:t>
      </w:r>
      <w:r w:rsidR="00FB6007" w:rsidRPr="00637BA4">
        <w:rPr>
          <w:rFonts w:ascii="Times New Roman" w:hAnsi="Times New Roman" w:cs="Times New Roman"/>
          <w:lang w:val="en-US"/>
        </w:rPr>
        <w:t xml:space="preserve"> memory</w:t>
      </w:r>
      <w:r w:rsidR="00695305" w:rsidRPr="00637BA4">
        <w:rPr>
          <w:rFonts w:ascii="Times New Roman" w:hAnsi="Times New Roman" w:cs="Times New Roman"/>
          <w:lang w:val="en-US"/>
        </w:rPr>
        <w:t>, in theory and practice</w:t>
      </w:r>
      <w:r w:rsidR="0055544C" w:rsidRPr="00637BA4">
        <w:rPr>
          <w:rFonts w:ascii="Times New Roman" w:hAnsi="Times New Roman" w:cs="Times New Roman"/>
          <w:lang w:val="en-US"/>
        </w:rPr>
        <w:t>. Examining</w:t>
      </w:r>
      <w:r w:rsidR="00920117" w:rsidRPr="00637BA4">
        <w:rPr>
          <w:rFonts w:ascii="Times New Roman" w:hAnsi="Times New Roman" w:cs="Times New Roman"/>
          <w:lang w:val="en-US"/>
        </w:rPr>
        <w:t xml:space="preserve"> </w:t>
      </w:r>
      <w:r w:rsidR="00732F20" w:rsidRPr="00637BA4">
        <w:rPr>
          <w:rFonts w:ascii="Times New Roman" w:hAnsi="Times New Roman" w:cs="Times New Roman"/>
          <w:lang w:val="en-US"/>
        </w:rPr>
        <w:t>the social, economic, and political concerns that enlist certain forms of matter in processes of enculturation, whilst excluding others from recognition as objects of memory</w:t>
      </w:r>
      <w:r w:rsidR="00985A73" w:rsidRPr="00637BA4">
        <w:rPr>
          <w:rFonts w:ascii="Times New Roman" w:hAnsi="Times New Roman" w:cs="Times New Roman"/>
          <w:lang w:val="en-US"/>
        </w:rPr>
        <w:t>, we ask: what turns a ‘thing’ into an</w:t>
      </w:r>
      <w:r w:rsidR="008B6561" w:rsidRPr="00637BA4">
        <w:rPr>
          <w:rFonts w:ascii="Times New Roman" w:hAnsi="Times New Roman" w:cs="Times New Roman"/>
          <w:lang w:val="en-US"/>
        </w:rPr>
        <w:t xml:space="preserve"> historical</w:t>
      </w:r>
      <w:r w:rsidR="00985A73" w:rsidRPr="00637BA4">
        <w:rPr>
          <w:rFonts w:ascii="Times New Roman" w:hAnsi="Times New Roman" w:cs="Times New Roman"/>
          <w:lang w:val="en-US"/>
        </w:rPr>
        <w:t xml:space="preserve"> artifact</w:t>
      </w:r>
      <w:r w:rsidR="008B6561" w:rsidRPr="00637BA4">
        <w:rPr>
          <w:rFonts w:ascii="Times New Roman" w:hAnsi="Times New Roman" w:cs="Times New Roman"/>
          <w:lang w:val="en-US"/>
        </w:rPr>
        <w:t xml:space="preserve"> worthy of preservation and attention</w:t>
      </w:r>
      <w:r w:rsidR="00985A73" w:rsidRPr="00637BA4">
        <w:rPr>
          <w:rFonts w:ascii="Times New Roman" w:hAnsi="Times New Roman" w:cs="Times New Roman"/>
          <w:lang w:val="en-US"/>
        </w:rPr>
        <w:t xml:space="preserve">? What forms </w:t>
      </w:r>
      <w:r w:rsidR="00732F20" w:rsidRPr="00637BA4">
        <w:rPr>
          <w:rFonts w:ascii="Times New Roman" w:hAnsi="Times New Roman" w:cs="Times New Roman"/>
          <w:lang w:val="en-US"/>
        </w:rPr>
        <w:t>of (atmospheric, meteorological, geological, chemical,</w:t>
      </w:r>
      <w:r w:rsidR="00985A73" w:rsidRPr="00637BA4">
        <w:rPr>
          <w:rFonts w:ascii="Times New Roman" w:hAnsi="Times New Roman" w:cs="Times New Roman"/>
          <w:lang w:val="en-US"/>
        </w:rPr>
        <w:t xml:space="preserve"> mineralogical) materiality</w:t>
      </w:r>
      <w:r w:rsidR="00732F20" w:rsidRPr="00637BA4">
        <w:rPr>
          <w:rFonts w:ascii="Times New Roman" w:hAnsi="Times New Roman" w:cs="Times New Roman"/>
          <w:lang w:val="en-US"/>
        </w:rPr>
        <w:t xml:space="preserve"> are </w:t>
      </w:r>
      <w:r w:rsidR="00985A73" w:rsidRPr="00637BA4">
        <w:rPr>
          <w:rFonts w:ascii="Times New Roman" w:hAnsi="Times New Roman" w:cs="Times New Roman"/>
          <w:lang w:val="en-US"/>
        </w:rPr>
        <w:t xml:space="preserve">elided by current theories and practices of memory, and what </w:t>
      </w:r>
      <w:r w:rsidR="008B6561" w:rsidRPr="00637BA4">
        <w:rPr>
          <w:rFonts w:ascii="Times New Roman" w:hAnsi="Times New Roman" w:cs="Times New Roman"/>
          <w:lang w:val="en-US"/>
        </w:rPr>
        <w:t>social</w:t>
      </w:r>
      <w:r w:rsidR="00607DC6" w:rsidRPr="00637BA4">
        <w:rPr>
          <w:rFonts w:ascii="Times New Roman" w:hAnsi="Times New Roman" w:cs="Times New Roman"/>
          <w:lang w:val="en-US"/>
        </w:rPr>
        <w:t xml:space="preserve"> and cultural</w:t>
      </w:r>
      <w:r w:rsidR="00985A73" w:rsidRPr="00637BA4">
        <w:rPr>
          <w:rFonts w:ascii="Times New Roman" w:hAnsi="Times New Roman" w:cs="Times New Roman"/>
          <w:lang w:val="en-US"/>
        </w:rPr>
        <w:t xml:space="preserve"> histories are </w:t>
      </w:r>
      <w:proofErr w:type="spellStart"/>
      <w:r w:rsidR="00985A73" w:rsidRPr="00637BA4">
        <w:rPr>
          <w:rFonts w:ascii="Times New Roman" w:hAnsi="Times New Roman" w:cs="Times New Roman"/>
          <w:lang w:val="en-US"/>
        </w:rPr>
        <w:t>marginalised</w:t>
      </w:r>
      <w:proofErr w:type="spellEnd"/>
      <w:r w:rsidR="00985A73" w:rsidRPr="00637BA4">
        <w:rPr>
          <w:rFonts w:ascii="Times New Roman" w:hAnsi="Times New Roman" w:cs="Times New Roman"/>
          <w:lang w:val="en-US"/>
        </w:rPr>
        <w:t xml:space="preserve"> by these occlusions? </w:t>
      </w:r>
      <w:r w:rsidR="008B6561" w:rsidRPr="00637BA4">
        <w:rPr>
          <w:rFonts w:ascii="Times New Roman" w:hAnsi="Times New Roman" w:cs="Times New Roman"/>
          <w:lang w:val="en-US"/>
        </w:rPr>
        <w:t>What kinds of social and historical processes accompany the transformation of apparen</w:t>
      </w:r>
      <w:r w:rsidR="00607DC6" w:rsidRPr="00637BA4">
        <w:rPr>
          <w:rFonts w:ascii="Times New Roman" w:hAnsi="Times New Roman" w:cs="Times New Roman"/>
          <w:lang w:val="en-US"/>
        </w:rPr>
        <w:t>tly cultureless materials (resource</w:t>
      </w:r>
      <w:r w:rsidR="008B6561" w:rsidRPr="00637BA4">
        <w:rPr>
          <w:rFonts w:ascii="Times New Roman" w:hAnsi="Times New Roman" w:cs="Times New Roman"/>
          <w:lang w:val="en-US"/>
        </w:rPr>
        <w:t>s</w:t>
      </w:r>
      <w:r w:rsidR="00607DC6" w:rsidRPr="00637BA4">
        <w:rPr>
          <w:rFonts w:ascii="Times New Roman" w:hAnsi="Times New Roman" w:cs="Times New Roman"/>
          <w:lang w:val="en-US"/>
        </w:rPr>
        <w:t>, waste, rubble)</w:t>
      </w:r>
      <w:r w:rsidR="008B6561" w:rsidRPr="00637BA4">
        <w:rPr>
          <w:rFonts w:ascii="Times New Roman" w:hAnsi="Times New Roman" w:cs="Times New Roman"/>
          <w:lang w:val="en-US"/>
        </w:rPr>
        <w:t xml:space="preserve"> into objects of remembrance?</w:t>
      </w:r>
      <w:r w:rsidR="00607DC6" w:rsidRPr="00637BA4">
        <w:rPr>
          <w:rFonts w:ascii="Times New Roman" w:hAnsi="Times New Roman" w:cs="Times New Roman"/>
          <w:lang w:val="en-US"/>
        </w:rPr>
        <w:t xml:space="preserve"> In what ways are existing forms of cultural memory mediated by and dependent upon invisible or unacknowledged forms o</w:t>
      </w:r>
      <w:r w:rsidR="00D80AB3" w:rsidRPr="00637BA4">
        <w:rPr>
          <w:rFonts w:ascii="Times New Roman" w:hAnsi="Times New Roman" w:cs="Times New Roman"/>
          <w:lang w:val="en-US"/>
        </w:rPr>
        <w:t xml:space="preserve">f materiality? How </w:t>
      </w:r>
      <w:r w:rsidR="00607DC6" w:rsidRPr="00637BA4">
        <w:rPr>
          <w:rFonts w:ascii="Times New Roman" w:hAnsi="Times New Roman" w:cs="Times New Roman"/>
          <w:lang w:val="en-US"/>
        </w:rPr>
        <w:t xml:space="preserve">might a materialist approach to memory studies enable us to improve our understanding of the myriad processes of circulation, exploitation, and </w:t>
      </w:r>
      <w:r w:rsidR="00C46371" w:rsidRPr="00637BA4">
        <w:rPr>
          <w:rFonts w:ascii="Times New Roman" w:hAnsi="Times New Roman" w:cs="Times New Roman"/>
          <w:lang w:val="en-US"/>
        </w:rPr>
        <w:t>transformation</w:t>
      </w:r>
      <w:r w:rsidR="00607DC6" w:rsidRPr="00637BA4">
        <w:rPr>
          <w:rFonts w:ascii="Times New Roman" w:hAnsi="Times New Roman" w:cs="Times New Roman"/>
          <w:lang w:val="en-US"/>
        </w:rPr>
        <w:t xml:space="preserve"> that </w:t>
      </w:r>
      <w:r w:rsidR="00C46371" w:rsidRPr="00637BA4">
        <w:rPr>
          <w:rFonts w:ascii="Times New Roman" w:hAnsi="Times New Roman" w:cs="Times New Roman"/>
          <w:lang w:val="en-US"/>
        </w:rPr>
        <w:t>underscore the enmeshment</w:t>
      </w:r>
      <w:r w:rsidR="00D80AB3" w:rsidRPr="00637BA4">
        <w:rPr>
          <w:rFonts w:ascii="Times New Roman" w:hAnsi="Times New Roman" w:cs="Times New Roman"/>
          <w:lang w:val="en-US"/>
        </w:rPr>
        <w:t xml:space="preserve"> of</w:t>
      </w:r>
      <w:r w:rsidR="00607DC6" w:rsidRPr="00637BA4">
        <w:rPr>
          <w:rFonts w:ascii="Times New Roman" w:hAnsi="Times New Roman" w:cs="Times New Roman"/>
          <w:lang w:val="en-US"/>
        </w:rPr>
        <w:t xml:space="preserve"> human and non-human </w:t>
      </w:r>
      <w:r w:rsidR="00D80AB3" w:rsidRPr="00637BA4">
        <w:rPr>
          <w:rFonts w:ascii="Times New Roman" w:hAnsi="Times New Roman" w:cs="Times New Roman"/>
          <w:lang w:val="en-US"/>
        </w:rPr>
        <w:t>histories?</w:t>
      </w:r>
      <w:r w:rsidR="00C46371" w:rsidRPr="00637BA4">
        <w:rPr>
          <w:rFonts w:ascii="Times New Roman" w:hAnsi="Times New Roman" w:cs="Times New Roman"/>
          <w:lang w:val="en-US"/>
        </w:rPr>
        <w:t xml:space="preserve"> </w:t>
      </w:r>
    </w:p>
    <w:p w14:paraId="428043D0" w14:textId="77777777" w:rsidR="00B36F41" w:rsidRPr="00637BA4" w:rsidRDefault="00B36F41" w:rsidP="00481EAF">
      <w:pPr>
        <w:widowControl w:val="0"/>
        <w:autoSpaceDE w:val="0"/>
        <w:autoSpaceDN w:val="0"/>
        <w:adjustRightInd w:val="0"/>
        <w:rPr>
          <w:rFonts w:ascii="Times New Roman" w:hAnsi="Times New Roman" w:cs="Times New Roman"/>
          <w:lang w:val="en-US"/>
        </w:rPr>
      </w:pPr>
    </w:p>
    <w:p w14:paraId="4DB66AA3" w14:textId="1AF5C897" w:rsidR="00E04A12" w:rsidRPr="00637BA4" w:rsidRDefault="00C46371" w:rsidP="00F81D3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By tracking their historical and cultural trajectories, we aim to chart the ways in which materials change over time and usage, examining the processes through which matter may be made to a</w:t>
      </w:r>
      <w:r w:rsidR="00B8003B" w:rsidRPr="00637BA4">
        <w:rPr>
          <w:rFonts w:ascii="Times New Roman" w:hAnsi="Times New Roman" w:cs="Times New Roman"/>
          <w:lang w:val="en-US"/>
        </w:rPr>
        <w:t>ssemble, disassemble, metamorpho</w:t>
      </w:r>
      <w:r w:rsidRPr="00637BA4">
        <w:rPr>
          <w:rFonts w:ascii="Times New Roman" w:hAnsi="Times New Roman" w:cs="Times New Roman"/>
          <w:lang w:val="en-US"/>
        </w:rPr>
        <w:t xml:space="preserve">se, and even disappear, to reinforce or challenge hegemonic constructions of memory and history. </w:t>
      </w:r>
      <w:r w:rsidR="00E04A12" w:rsidRPr="00637BA4">
        <w:rPr>
          <w:rFonts w:ascii="Times New Roman" w:hAnsi="Times New Roman" w:cs="Times New Roman"/>
          <w:lang w:val="en-US"/>
        </w:rPr>
        <w:t xml:space="preserve">With this in mind, the summer school welcomes paper proposals that explore the interface of materialism and memory. Possible topics include, but are emphatically not restricted to: </w:t>
      </w:r>
    </w:p>
    <w:p w14:paraId="6A25D484" w14:textId="77777777" w:rsidR="006D0D0E" w:rsidRPr="00637BA4" w:rsidRDefault="006D0D0E" w:rsidP="00E04A12">
      <w:pPr>
        <w:widowControl w:val="0"/>
        <w:autoSpaceDE w:val="0"/>
        <w:autoSpaceDN w:val="0"/>
        <w:adjustRightInd w:val="0"/>
        <w:rPr>
          <w:rFonts w:ascii="Times New Roman" w:hAnsi="Times New Roman" w:cs="Times New Roman"/>
          <w:lang w:val="en-US"/>
        </w:rPr>
      </w:pPr>
    </w:p>
    <w:p w14:paraId="0478DB99" w14:textId="453795A2" w:rsidR="005B6B52" w:rsidRPr="00637BA4" w:rsidRDefault="00E04A12"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the</w:t>
      </w:r>
      <w:proofErr w:type="gramEnd"/>
      <w:r w:rsidRPr="00637BA4">
        <w:rPr>
          <w:rFonts w:ascii="Times New Roman" w:hAnsi="Times New Roman" w:cs="Times New Roman"/>
          <w:lang w:val="en-US"/>
        </w:rPr>
        <w:t xml:space="preserve"> </w:t>
      </w:r>
      <w:proofErr w:type="spellStart"/>
      <w:r w:rsidRPr="00637BA4">
        <w:rPr>
          <w:rFonts w:ascii="Times New Roman" w:hAnsi="Times New Roman" w:cs="Times New Roman"/>
          <w:lang w:val="en-US"/>
        </w:rPr>
        <w:t>demateriali</w:t>
      </w:r>
      <w:r w:rsidR="006316CE" w:rsidRPr="00637BA4">
        <w:rPr>
          <w:rFonts w:ascii="Times New Roman" w:hAnsi="Times New Roman" w:cs="Times New Roman"/>
          <w:lang w:val="en-US"/>
        </w:rPr>
        <w:t>s</w:t>
      </w:r>
      <w:r w:rsidR="00B8003B" w:rsidRPr="00637BA4">
        <w:rPr>
          <w:rFonts w:ascii="Times New Roman" w:hAnsi="Times New Roman" w:cs="Times New Roman"/>
          <w:lang w:val="en-US"/>
        </w:rPr>
        <w:t>ation</w:t>
      </w:r>
      <w:proofErr w:type="spellEnd"/>
      <w:r w:rsidR="00B8003B" w:rsidRPr="00637BA4">
        <w:rPr>
          <w:rFonts w:ascii="Times New Roman" w:hAnsi="Times New Roman" w:cs="Times New Roman"/>
          <w:lang w:val="en-US"/>
        </w:rPr>
        <w:t xml:space="preserve"> and </w:t>
      </w:r>
      <w:proofErr w:type="spellStart"/>
      <w:r w:rsidR="00B8003B" w:rsidRPr="00637BA4">
        <w:rPr>
          <w:rFonts w:ascii="Times New Roman" w:hAnsi="Times New Roman" w:cs="Times New Roman"/>
          <w:lang w:val="en-US"/>
        </w:rPr>
        <w:t>re</w:t>
      </w:r>
      <w:r w:rsidRPr="00637BA4">
        <w:rPr>
          <w:rFonts w:ascii="Times New Roman" w:hAnsi="Times New Roman" w:cs="Times New Roman"/>
          <w:lang w:val="en-US"/>
        </w:rPr>
        <w:t>materiali</w:t>
      </w:r>
      <w:r w:rsidR="006316CE" w:rsidRPr="00637BA4">
        <w:rPr>
          <w:rFonts w:ascii="Times New Roman" w:hAnsi="Times New Roman" w:cs="Times New Roman"/>
          <w:lang w:val="en-US"/>
        </w:rPr>
        <w:t>s</w:t>
      </w:r>
      <w:r w:rsidRPr="00637BA4">
        <w:rPr>
          <w:rFonts w:ascii="Times New Roman" w:hAnsi="Times New Roman" w:cs="Times New Roman"/>
          <w:lang w:val="en-US"/>
        </w:rPr>
        <w:t>ation</w:t>
      </w:r>
      <w:proofErr w:type="spellEnd"/>
      <w:r w:rsidRPr="00637BA4">
        <w:rPr>
          <w:rFonts w:ascii="Times New Roman" w:hAnsi="Times New Roman" w:cs="Times New Roman"/>
          <w:lang w:val="en-US"/>
        </w:rPr>
        <w:t xml:space="preserve"> of the past (its historical social relations, processes and events) in this era of </w:t>
      </w:r>
      <w:r w:rsidR="00687B9F" w:rsidRPr="00637BA4">
        <w:rPr>
          <w:rFonts w:ascii="Times New Roman" w:hAnsi="Times New Roman" w:cs="Times New Roman"/>
          <w:lang w:val="en-US"/>
        </w:rPr>
        <w:t>post-</w:t>
      </w:r>
      <w:proofErr w:type="spellStart"/>
      <w:r w:rsidR="00687B9F" w:rsidRPr="00637BA4">
        <w:rPr>
          <w:rFonts w:ascii="Times New Roman" w:hAnsi="Times New Roman" w:cs="Times New Roman"/>
          <w:lang w:val="en-US"/>
        </w:rPr>
        <w:t>industrialis</w:t>
      </w:r>
      <w:r w:rsidR="00AB2DDC" w:rsidRPr="00637BA4">
        <w:rPr>
          <w:rFonts w:ascii="Times New Roman" w:hAnsi="Times New Roman" w:cs="Times New Roman"/>
          <w:lang w:val="en-US"/>
        </w:rPr>
        <w:t>a</w:t>
      </w:r>
      <w:r w:rsidR="00687B9F" w:rsidRPr="00637BA4">
        <w:rPr>
          <w:rFonts w:ascii="Times New Roman" w:hAnsi="Times New Roman" w:cs="Times New Roman"/>
          <w:lang w:val="en-US"/>
        </w:rPr>
        <w:t>tion</w:t>
      </w:r>
      <w:proofErr w:type="spellEnd"/>
      <w:r w:rsidR="00687B9F" w:rsidRPr="00637BA4">
        <w:rPr>
          <w:rFonts w:ascii="Times New Roman" w:hAnsi="Times New Roman" w:cs="Times New Roman"/>
          <w:lang w:val="en-US"/>
        </w:rPr>
        <w:t xml:space="preserve">, </w:t>
      </w:r>
      <w:proofErr w:type="spellStart"/>
      <w:r w:rsidR="00687B9F" w:rsidRPr="00637BA4">
        <w:rPr>
          <w:rFonts w:ascii="Times New Roman" w:hAnsi="Times New Roman" w:cs="Times New Roman"/>
          <w:lang w:val="en-US"/>
        </w:rPr>
        <w:t>digitisation</w:t>
      </w:r>
      <w:proofErr w:type="spellEnd"/>
      <w:r w:rsidR="00687B9F" w:rsidRPr="00637BA4">
        <w:rPr>
          <w:rFonts w:ascii="Times New Roman" w:hAnsi="Times New Roman" w:cs="Times New Roman"/>
          <w:lang w:val="en-US"/>
        </w:rPr>
        <w:t>, and hyper-</w:t>
      </w:r>
      <w:proofErr w:type="spellStart"/>
      <w:r w:rsidR="00687B9F" w:rsidRPr="00637BA4">
        <w:rPr>
          <w:rFonts w:ascii="Times New Roman" w:hAnsi="Times New Roman" w:cs="Times New Roman"/>
          <w:lang w:val="en-US"/>
        </w:rPr>
        <w:t>mediatisation</w:t>
      </w:r>
      <w:proofErr w:type="spellEnd"/>
      <w:r w:rsidR="00B8003B" w:rsidRPr="00637BA4">
        <w:rPr>
          <w:rFonts w:ascii="Times New Roman" w:hAnsi="Times New Roman" w:cs="Times New Roman"/>
          <w:lang w:val="en-US"/>
        </w:rPr>
        <w:t>;</w:t>
      </w:r>
    </w:p>
    <w:p w14:paraId="4856BBF9" w14:textId="0C7C79D2" w:rsidR="00E04A12" w:rsidRPr="00637BA4" w:rsidRDefault="00C46371"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m</w:t>
      </w:r>
      <w:r w:rsidR="005B6B52" w:rsidRPr="00637BA4">
        <w:rPr>
          <w:rFonts w:ascii="Times New Roman" w:hAnsi="Times New Roman" w:cs="Times New Roman"/>
          <w:lang w:val="en-US"/>
        </w:rPr>
        <w:t>emory</w:t>
      </w:r>
      <w:proofErr w:type="gramEnd"/>
      <w:r w:rsidR="005B6B52" w:rsidRPr="00637BA4">
        <w:rPr>
          <w:rFonts w:ascii="Times New Roman" w:hAnsi="Times New Roman" w:cs="Times New Roman"/>
          <w:lang w:val="en-US"/>
        </w:rPr>
        <w:t>, materiality and representat</w:t>
      </w:r>
      <w:r w:rsidR="009568CA" w:rsidRPr="00637BA4">
        <w:rPr>
          <w:rFonts w:ascii="Times New Roman" w:hAnsi="Times New Roman" w:cs="Times New Roman"/>
          <w:lang w:val="en-US"/>
        </w:rPr>
        <w:t>ion</w:t>
      </w:r>
      <w:r w:rsidR="005B6B52" w:rsidRPr="00637BA4">
        <w:rPr>
          <w:rFonts w:ascii="Times New Roman" w:hAnsi="Times New Roman" w:cs="Times New Roman"/>
          <w:lang w:val="en-US"/>
        </w:rPr>
        <w:t xml:space="preserve">: </w:t>
      </w:r>
      <w:r w:rsidR="00DD5158" w:rsidRPr="00637BA4">
        <w:rPr>
          <w:rFonts w:ascii="Times New Roman" w:hAnsi="Times New Roman" w:cs="Times New Roman"/>
          <w:lang w:val="en-US"/>
        </w:rPr>
        <w:t xml:space="preserve">how </w:t>
      </w:r>
      <w:r w:rsidR="00DF43C5" w:rsidRPr="00637BA4">
        <w:rPr>
          <w:rFonts w:ascii="Times New Roman" w:hAnsi="Times New Roman" w:cs="Times New Roman"/>
          <w:lang w:val="en-US"/>
        </w:rPr>
        <w:t xml:space="preserve">literary and cultural </w:t>
      </w:r>
      <w:r w:rsidR="009568CA" w:rsidRPr="00637BA4">
        <w:rPr>
          <w:rFonts w:ascii="Times New Roman" w:hAnsi="Times New Roman" w:cs="Times New Roman"/>
          <w:lang w:val="en-US"/>
        </w:rPr>
        <w:t>processes</w:t>
      </w:r>
      <w:r w:rsidR="00DF43C5" w:rsidRPr="00637BA4">
        <w:rPr>
          <w:rFonts w:ascii="Times New Roman" w:hAnsi="Times New Roman" w:cs="Times New Roman"/>
          <w:lang w:val="en-US"/>
        </w:rPr>
        <w:t xml:space="preserve"> of remembrance </w:t>
      </w:r>
      <w:r w:rsidR="00216977" w:rsidRPr="00637BA4">
        <w:rPr>
          <w:rFonts w:ascii="Times New Roman" w:hAnsi="Times New Roman" w:cs="Times New Roman"/>
          <w:lang w:val="en-US"/>
        </w:rPr>
        <w:t>overwrite or expose</w:t>
      </w:r>
      <w:r w:rsidR="00DF43C5" w:rsidRPr="00637BA4">
        <w:rPr>
          <w:rFonts w:ascii="Times New Roman" w:hAnsi="Times New Roman" w:cs="Times New Roman"/>
          <w:lang w:val="en-US"/>
        </w:rPr>
        <w:t xml:space="preserve"> the</w:t>
      </w:r>
      <w:r w:rsidR="00216977" w:rsidRPr="00637BA4">
        <w:rPr>
          <w:rFonts w:ascii="Times New Roman" w:hAnsi="Times New Roman" w:cs="Times New Roman"/>
          <w:lang w:val="en-US"/>
        </w:rPr>
        <w:t xml:space="preserve"> material</w:t>
      </w:r>
      <w:r w:rsidR="00DD5158" w:rsidRPr="00637BA4">
        <w:rPr>
          <w:rFonts w:ascii="Times New Roman" w:hAnsi="Times New Roman" w:cs="Times New Roman"/>
          <w:lang w:val="en-US"/>
        </w:rPr>
        <w:t xml:space="preserve"> histories of memory objects;</w:t>
      </w:r>
    </w:p>
    <w:p w14:paraId="42760823" w14:textId="6FC8400E" w:rsidR="00D62BB6" w:rsidRPr="00637BA4" w:rsidRDefault="00D62BB6"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cultural</w:t>
      </w:r>
      <w:proofErr w:type="gramEnd"/>
      <w:r w:rsidRPr="00637BA4">
        <w:rPr>
          <w:rFonts w:ascii="Times New Roman" w:hAnsi="Times New Roman" w:cs="Times New Roman"/>
          <w:lang w:val="en-US"/>
        </w:rPr>
        <w:t xml:space="preserve"> memory studies, </w:t>
      </w:r>
      <w:r w:rsidR="00B8003B" w:rsidRPr="00637BA4">
        <w:rPr>
          <w:rFonts w:ascii="Times New Roman" w:hAnsi="Times New Roman" w:cs="Times New Roman"/>
          <w:lang w:val="en-US"/>
        </w:rPr>
        <w:t>the A</w:t>
      </w:r>
      <w:r w:rsidRPr="00637BA4">
        <w:rPr>
          <w:rFonts w:ascii="Times New Roman" w:hAnsi="Times New Roman" w:cs="Times New Roman"/>
          <w:lang w:val="en-US"/>
        </w:rPr>
        <w:t xml:space="preserve">nthropocene and environmental crisis: for example, the geo-materialism of climate </w:t>
      </w:r>
      <w:r w:rsidR="00B8003B" w:rsidRPr="00637BA4">
        <w:rPr>
          <w:rFonts w:ascii="Times New Roman" w:hAnsi="Times New Roman" w:cs="Times New Roman"/>
          <w:lang w:val="en-US"/>
        </w:rPr>
        <w:t>change; pollution and waste; the use of fossil-</w:t>
      </w:r>
      <w:r w:rsidRPr="00637BA4">
        <w:rPr>
          <w:rFonts w:ascii="Times New Roman" w:hAnsi="Times New Roman" w:cs="Times New Roman"/>
          <w:lang w:val="en-US"/>
        </w:rPr>
        <w:t>fuel</w:t>
      </w:r>
      <w:r w:rsidR="00B8003B" w:rsidRPr="00637BA4">
        <w:rPr>
          <w:rFonts w:ascii="Times New Roman" w:hAnsi="Times New Roman" w:cs="Times New Roman"/>
          <w:lang w:val="en-US"/>
        </w:rPr>
        <w:t>s and other</w:t>
      </w:r>
      <w:r w:rsidRPr="00637BA4">
        <w:rPr>
          <w:rFonts w:ascii="Times New Roman" w:hAnsi="Times New Roman" w:cs="Times New Roman"/>
          <w:lang w:val="en-US"/>
        </w:rPr>
        <w:t xml:space="preserve"> </w:t>
      </w:r>
      <w:r w:rsidR="00DD5158" w:rsidRPr="00637BA4">
        <w:rPr>
          <w:rFonts w:ascii="Times New Roman" w:hAnsi="Times New Roman" w:cs="Times New Roman"/>
          <w:lang w:val="en-US"/>
        </w:rPr>
        <w:t xml:space="preserve">natural </w:t>
      </w:r>
      <w:r w:rsidR="00B8003B" w:rsidRPr="00637BA4">
        <w:rPr>
          <w:rFonts w:ascii="Times New Roman" w:hAnsi="Times New Roman" w:cs="Times New Roman"/>
          <w:lang w:val="en-US"/>
        </w:rPr>
        <w:t>resources</w:t>
      </w:r>
      <w:r w:rsidRPr="00637BA4">
        <w:rPr>
          <w:rFonts w:ascii="Times New Roman" w:hAnsi="Times New Roman" w:cs="Times New Roman"/>
          <w:lang w:val="en-US"/>
        </w:rPr>
        <w:t>;</w:t>
      </w:r>
    </w:p>
    <w:p w14:paraId="452307E6" w14:textId="77777777" w:rsidR="00D62BB6" w:rsidRPr="00637BA4" w:rsidRDefault="00D62BB6" w:rsidP="00FD79C1">
      <w:pPr>
        <w:pStyle w:val="ListParagraph"/>
        <w:numPr>
          <w:ilvl w:val="0"/>
          <w:numId w:val="1"/>
        </w:numPr>
        <w:rPr>
          <w:rFonts w:ascii="Times New Roman" w:hAnsi="Times New Roman" w:cs="Times New Roman"/>
          <w:lang w:val="en-US"/>
        </w:rPr>
      </w:pPr>
      <w:proofErr w:type="gramStart"/>
      <w:r w:rsidRPr="00637BA4">
        <w:rPr>
          <w:rFonts w:ascii="Times New Roman" w:hAnsi="Times New Roman" w:cs="Times New Roman"/>
          <w:lang w:val="en-US"/>
        </w:rPr>
        <w:t>memory</w:t>
      </w:r>
      <w:proofErr w:type="gramEnd"/>
      <w:r w:rsidRPr="00637BA4">
        <w:rPr>
          <w:rFonts w:ascii="Times New Roman" w:hAnsi="Times New Roman" w:cs="Times New Roman"/>
          <w:lang w:val="en-US"/>
        </w:rPr>
        <w:t>, materiality and affect (in, for example, psychological, spiritual and religious terms);</w:t>
      </w:r>
    </w:p>
    <w:p w14:paraId="6BF2CC95" w14:textId="00743DA6" w:rsidR="00D62BB6" w:rsidRPr="00637BA4" w:rsidRDefault="00D62BB6" w:rsidP="00FD79C1">
      <w:pPr>
        <w:pStyle w:val="ListParagraph"/>
        <w:numPr>
          <w:ilvl w:val="0"/>
          <w:numId w:val="1"/>
        </w:numPr>
        <w:rPr>
          <w:rFonts w:ascii="Times New Roman" w:hAnsi="Times New Roman" w:cs="Times New Roman"/>
          <w:lang w:val="en-US"/>
        </w:rPr>
      </w:pPr>
      <w:proofErr w:type="gramStart"/>
      <w:r w:rsidRPr="00637BA4">
        <w:rPr>
          <w:rFonts w:ascii="Times New Roman" w:hAnsi="Times New Roman" w:cs="Times New Roman"/>
          <w:lang w:val="en-US"/>
        </w:rPr>
        <w:t>memory</w:t>
      </w:r>
      <w:proofErr w:type="gramEnd"/>
      <w:r w:rsidRPr="00637BA4">
        <w:rPr>
          <w:rFonts w:ascii="Times New Roman" w:hAnsi="Times New Roman" w:cs="Times New Roman"/>
          <w:lang w:val="en-US"/>
        </w:rPr>
        <w:t xml:space="preserve">, materiality and agency: the possibility of non-human agency, human-non-human </w:t>
      </w:r>
      <w:proofErr w:type="spellStart"/>
      <w:r w:rsidRPr="00637BA4">
        <w:rPr>
          <w:rFonts w:ascii="Times New Roman" w:hAnsi="Times New Roman" w:cs="Times New Roman"/>
          <w:lang w:val="en-US"/>
        </w:rPr>
        <w:t>agentic</w:t>
      </w:r>
      <w:proofErr w:type="spellEnd"/>
      <w:r w:rsidRPr="00637BA4">
        <w:rPr>
          <w:rFonts w:ascii="Times New Roman" w:hAnsi="Times New Roman" w:cs="Times New Roman"/>
          <w:lang w:val="en-US"/>
        </w:rPr>
        <w:t xml:space="preserve"> assemblage</w:t>
      </w:r>
      <w:r w:rsidR="00B8003B" w:rsidRPr="00637BA4">
        <w:rPr>
          <w:rFonts w:ascii="Times New Roman" w:hAnsi="Times New Roman" w:cs="Times New Roman"/>
          <w:lang w:val="en-US"/>
        </w:rPr>
        <w:t>;</w:t>
      </w:r>
    </w:p>
    <w:p w14:paraId="04328248" w14:textId="29188F06" w:rsidR="000B5C2A" w:rsidRPr="00637BA4" w:rsidRDefault="00F20221"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memory</w:t>
      </w:r>
      <w:proofErr w:type="gramEnd"/>
      <w:r w:rsidRPr="00637BA4">
        <w:rPr>
          <w:rFonts w:ascii="Times New Roman" w:hAnsi="Times New Roman" w:cs="Times New Roman"/>
          <w:lang w:val="en-US"/>
        </w:rPr>
        <w:t xml:space="preserve">, materiality, and identification: </w:t>
      </w:r>
      <w:r w:rsidR="00317177" w:rsidRPr="00637BA4">
        <w:rPr>
          <w:rFonts w:ascii="Times New Roman" w:hAnsi="Times New Roman" w:cs="Times New Roman"/>
          <w:lang w:val="en-US"/>
        </w:rPr>
        <w:t>how</w:t>
      </w:r>
      <w:r w:rsidR="000B5C2A" w:rsidRPr="00637BA4">
        <w:rPr>
          <w:rFonts w:ascii="Times New Roman" w:hAnsi="Times New Roman" w:cs="Times New Roman"/>
          <w:lang w:val="en-US"/>
        </w:rPr>
        <w:t xml:space="preserve"> </w:t>
      </w:r>
      <w:r w:rsidR="00695305" w:rsidRPr="00637BA4">
        <w:rPr>
          <w:rFonts w:ascii="Times New Roman" w:hAnsi="Times New Roman" w:cs="Times New Roman"/>
          <w:lang w:val="en-US"/>
        </w:rPr>
        <w:t xml:space="preserve">the specific </w:t>
      </w:r>
      <w:proofErr w:type="spellStart"/>
      <w:r w:rsidR="00695305" w:rsidRPr="00637BA4">
        <w:rPr>
          <w:rFonts w:ascii="Times New Roman" w:hAnsi="Times New Roman" w:cs="Times New Roman"/>
          <w:lang w:val="en-US"/>
        </w:rPr>
        <w:t>materialities</w:t>
      </w:r>
      <w:proofErr w:type="spellEnd"/>
      <w:r w:rsidR="00695305" w:rsidRPr="00637BA4">
        <w:rPr>
          <w:rFonts w:ascii="Times New Roman" w:hAnsi="Times New Roman" w:cs="Times New Roman"/>
          <w:lang w:val="en-US"/>
        </w:rPr>
        <w:t xml:space="preserve"> of </w:t>
      </w:r>
      <w:r w:rsidR="000B5C2A" w:rsidRPr="00637BA4">
        <w:rPr>
          <w:rFonts w:ascii="Times New Roman" w:hAnsi="Times New Roman" w:cs="Times New Roman"/>
          <w:lang w:val="en-US"/>
        </w:rPr>
        <w:t>historical artifacts</w:t>
      </w:r>
      <w:r w:rsidR="00317177" w:rsidRPr="00637BA4">
        <w:rPr>
          <w:rFonts w:ascii="Times New Roman" w:hAnsi="Times New Roman" w:cs="Times New Roman"/>
          <w:lang w:val="en-US"/>
        </w:rPr>
        <w:t xml:space="preserve"> might</w:t>
      </w:r>
      <w:r w:rsidR="000B5C2A" w:rsidRPr="00637BA4">
        <w:rPr>
          <w:rFonts w:ascii="Times New Roman" w:hAnsi="Times New Roman" w:cs="Times New Roman"/>
          <w:lang w:val="en-US"/>
        </w:rPr>
        <w:t xml:space="preserve"> anchor particular understandings of </w:t>
      </w:r>
      <w:proofErr w:type="spellStart"/>
      <w:r w:rsidR="000B5C2A" w:rsidRPr="00637BA4">
        <w:rPr>
          <w:rFonts w:ascii="Times New Roman" w:hAnsi="Times New Roman" w:cs="Times New Roman"/>
          <w:lang w:val="en-US"/>
        </w:rPr>
        <w:t>regionality</w:t>
      </w:r>
      <w:proofErr w:type="spellEnd"/>
      <w:r w:rsidR="000B5C2A" w:rsidRPr="00637BA4">
        <w:rPr>
          <w:rFonts w:ascii="Times New Roman" w:hAnsi="Times New Roman" w:cs="Times New Roman"/>
          <w:lang w:val="en-US"/>
        </w:rPr>
        <w:t>, ethnicity, race, gender, sexuality</w:t>
      </w:r>
      <w:r w:rsidR="00317177" w:rsidRPr="00637BA4">
        <w:rPr>
          <w:rFonts w:ascii="Times New Roman" w:hAnsi="Times New Roman" w:cs="Times New Roman"/>
          <w:lang w:val="en-US"/>
        </w:rPr>
        <w:t>, nationality, class, and so on</w:t>
      </w:r>
      <w:r w:rsidR="00DD5158" w:rsidRPr="00637BA4">
        <w:rPr>
          <w:rFonts w:ascii="Times New Roman" w:hAnsi="Times New Roman" w:cs="Times New Roman"/>
          <w:lang w:val="en-US"/>
        </w:rPr>
        <w:t>;</w:t>
      </w:r>
    </w:p>
    <w:p w14:paraId="787337D9" w14:textId="2E33A1B6" w:rsidR="000B5C2A" w:rsidRPr="00637BA4" w:rsidRDefault="006D32CF"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t</w:t>
      </w:r>
      <w:r w:rsidR="000B5C2A" w:rsidRPr="00637BA4">
        <w:rPr>
          <w:rFonts w:ascii="Times New Roman" w:hAnsi="Times New Roman" w:cs="Times New Roman"/>
          <w:lang w:val="en-US"/>
        </w:rPr>
        <w:t>rajectories</w:t>
      </w:r>
      <w:proofErr w:type="gramEnd"/>
      <w:r w:rsidR="000B5C2A" w:rsidRPr="00637BA4">
        <w:rPr>
          <w:rFonts w:ascii="Times New Roman" w:hAnsi="Times New Roman" w:cs="Times New Roman"/>
          <w:lang w:val="en-US"/>
        </w:rPr>
        <w:t xml:space="preserve"> of material memory: the changing significance and use of historical objects in their mediation and remediation across time and space</w:t>
      </w:r>
      <w:r w:rsidR="00DD5158" w:rsidRPr="00637BA4">
        <w:rPr>
          <w:rFonts w:ascii="Times New Roman" w:hAnsi="Times New Roman" w:cs="Times New Roman"/>
          <w:lang w:val="en-US"/>
        </w:rPr>
        <w:t>;</w:t>
      </w:r>
    </w:p>
    <w:p w14:paraId="77326C1A" w14:textId="21A30B00" w:rsidR="000B5C2A" w:rsidRPr="00637BA4" w:rsidRDefault="006D32CF" w:rsidP="00FD79C1">
      <w:pPr>
        <w:pStyle w:val="ListParagraph"/>
        <w:widowControl w:val="0"/>
        <w:numPr>
          <w:ilvl w:val="0"/>
          <w:numId w:val="1"/>
        </w:numPr>
        <w:autoSpaceDE w:val="0"/>
        <w:autoSpaceDN w:val="0"/>
        <w:adjustRightInd w:val="0"/>
        <w:rPr>
          <w:rFonts w:ascii="Times New Roman" w:hAnsi="Times New Roman" w:cs="Times New Roman"/>
          <w:lang w:val="en-US"/>
        </w:rPr>
      </w:pPr>
      <w:proofErr w:type="gramStart"/>
      <w:r w:rsidRPr="00637BA4">
        <w:rPr>
          <w:rFonts w:ascii="Times New Roman" w:hAnsi="Times New Roman" w:cs="Times New Roman"/>
          <w:lang w:val="en-US"/>
        </w:rPr>
        <w:t>a</w:t>
      </w:r>
      <w:r w:rsidR="000B5C2A" w:rsidRPr="00637BA4">
        <w:rPr>
          <w:rFonts w:ascii="Times New Roman" w:hAnsi="Times New Roman" w:cs="Times New Roman"/>
          <w:lang w:val="en-US"/>
        </w:rPr>
        <w:t>ssemblages</w:t>
      </w:r>
      <w:proofErr w:type="gramEnd"/>
      <w:r w:rsidR="000B5C2A" w:rsidRPr="00637BA4">
        <w:rPr>
          <w:rFonts w:ascii="Times New Roman" w:hAnsi="Times New Roman" w:cs="Times New Roman"/>
          <w:lang w:val="en-US"/>
        </w:rPr>
        <w:t xml:space="preserve"> of material memory: the cosmopolitan or multidirectional relations constructed between, or made visible by, particular</w:t>
      </w:r>
      <w:r w:rsidR="00695305" w:rsidRPr="00637BA4">
        <w:rPr>
          <w:rFonts w:ascii="Times New Roman" w:hAnsi="Times New Roman" w:cs="Times New Roman"/>
          <w:lang w:val="en-US"/>
        </w:rPr>
        <w:t xml:space="preserve"> materials </w:t>
      </w:r>
      <w:r w:rsidR="000B5C2A" w:rsidRPr="00637BA4">
        <w:rPr>
          <w:rFonts w:ascii="Times New Roman" w:hAnsi="Times New Roman" w:cs="Times New Roman"/>
          <w:lang w:val="en-US"/>
        </w:rPr>
        <w:t>of memory.</w:t>
      </w:r>
    </w:p>
    <w:p w14:paraId="37399EBB" w14:textId="77777777" w:rsidR="00F20221" w:rsidRPr="00637BA4" w:rsidRDefault="00F20221" w:rsidP="00FD79C1">
      <w:pPr>
        <w:widowControl w:val="0"/>
        <w:autoSpaceDE w:val="0"/>
        <w:autoSpaceDN w:val="0"/>
        <w:adjustRightInd w:val="0"/>
        <w:rPr>
          <w:rFonts w:ascii="Times New Roman" w:hAnsi="Times New Roman" w:cs="Times New Roman"/>
          <w:lang w:val="en-US"/>
        </w:rPr>
      </w:pPr>
    </w:p>
    <w:p w14:paraId="7B816887" w14:textId="49D08B6B" w:rsidR="00F833AF" w:rsidRPr="00F81D3A"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 xml:space="preserve">Confirmed Keynote Speakers: </w:t>
      </w:r>
    </w:p>
    <w:p w14:paraId="2E940FC2"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4286B4E0" w14:textId="77777777" w:rsidR="00E47DE7" w:rsidRPr="00FE4D4A" w:rsidRDefault="00E47DE7" w:rsidP="005477CF">
      <w:pPr>
        <w:widowControl w:val="0"/>
        <w:autoSpaceDE w:val="0"/>
        <w:autoSpaceDN w:val="0"/>
        <w:adjustRightInd w:val="0"/>
        <w:jc w:val="both"/>
        <w:rPr>
          <w:rFonts w:ascii="Times New Roman" w:hAnsi="Times New Roman" w:cs="Times New Roman"/>
          <w:lang w:val="en-US"/>
        </w:rPr>
      </w:pPr>
      <w:r w:rsidRPr="00FE4D4A">
        <w:rPr>
          <w:rFonts w:ascii="Times New Roman" w:hAnsi="Times New Roman" w:cs="Times New Roman"/>
          <w:b/>
          <w:lang w:val="en-US"/>
        </w:rPr>
        <w:t xml:space="preserve">Professor Ursula K. </w:t>
      </w:r>
      <w:proofErr w:type="spellStart"/>
      <w:r w:rsidRPr="00FE4D4A">
        <w:rPr>
          <w:rFonts w:ascii="Times New Roman" w:hAnsi="Times New Roman" w:cs="Times New Roman"/>
          <w:b/>
          <w:lang w:val="en-US"/>
        </w:rPr>
        <w:t>Heise</w:t>
      </w:r>
      <w:proofErr w:type="spellEnd"/>
      <w:r w:rsidRPr="00FE4D4A">
        <w:rPr>
          <w:rFonts w:ascii="Times New Roman" w:hAnsi="Times New Roman" w:cs="Times New Roman"/>
          <w:lang w:val="en-US"/>
        </w:rPr>
        <w:t xml:space="preserve"> teaches in the Department of English and at the Institute of the Environment and Sustainability at UCLA. She is a 2011 Guggenheim Fellow and served as President of ASLE (Association for the Study of Literature and the Environment) in 2011. Her research and teaching focus on contemporary literature, environmental culture in the Americas, Western Europe and Japan, literature and science, globalization theory, and media theory. Her books include </w:t>
      </w:r>
      <w:proofErr w:type="spellStart"/>
      <w:r w:rsidRPr="00FE4D4A">
        <w:rPr>
          <w:rFonts w:ascii="Times New Roman" w:hAnsi="Times New Roman" w:cs="Times New Roman"/>
          <w:i/>
          <w:iCs/>
          <w:lang w:val="en-US"/>
        </w:rPr>
        <w:t>Chronoschisms</w:t>
      </w:r>
      <w:proofErr w:type="spellEnd"/>
      <w:r w:rsidRPr="00FE4D4A">
        <w:rPr>
          <w:rFonts w:ascii="Times New Roman" w:hAnsi="Times New Roman" w:cs="Times New Roman"/>
          <w:i/>
          <w:iCs/>
          <w:lang w:val="en-US"/>
        </w:rPr>
        <w:t>: Time, Narrative, and Postmodernism</w:t>
      </w:r>
      <w:r w:rsidRPr="00FE4D4A">
        <w:rPr>
          <w:rFonts w:ascii="Times New Roman" w:hAnsi="Times New Roman" w:cs="Times New Roman"/>
          <w:lang w:val="en-US"/>
        </w:rPr>
        <w:t xml:space="preserve"> (Cambridge University Press, 1997), </w:t>
      </w:r>
      <w:r w:rsidRPr="00FE4D4A">
        <w:rPr>
          <w:rFonts w:ascii="Times New Roman" w:hAnsi="Times New Roman" w:cs="Times New Roman"/>
          <w:i/>
          <w:iCs/>
          <w:lang w:val="en-US"/>
        </w:rPr>
        <w:t>Sense of Place and Sense of Planet: The Environmental Imagination of the Global</w:t>
      </w:r>
      <w:r w:rsidRPr="00FE4D4A">
        <w:rPr>
          <w:rFonts w:ascii="Times New Roman" w:hAnsi="Times New Roman" w:cs="Times New Roman"/>
          <w:lang w:val="en-US"/>
        </w:rPr>
        <w:t xml:space="preserve"> (Oxford University Press, 2008), and </w:t>
      </w:r>
      <w:proofErr w:type="spellStart"/>
      <w:r w:rsidRPr="00FE4D4A">
        <w:rPr>
          <w:rFonts w:ascii="Times New Roman" w:hAnsi="Times New Roman" w:cs="Times New Roman"/>
          <w:i/>
          <w:iCs/>
          <w:lang w:val="en-US"/>
        </w:rPr>
        <w:t>Nach</w:t>
      </w:r>
      <w:proofErr w:type="spellEnd"/>
      <w:r w:rsidRPr="00FE4D4A">
        <w:rPr>
          <w:rFonts w:ascii="Times New Roman" w:hAnsi="Times New Roman" w:cs="Times New Roman"/>
          <w:i/>
          <w:iCs/>
          <w:lang w:val="en-US"/>
        </w:rPr>
        <w:t xml:space="preserve"> der </w:t>
      </w:r>
      <w:proofErr w:type="spellStart"/>
      <w:r w:rsidRPr="00FE4D4A">
        <w:rPr>
          <w:rFonts w:ascii="Times New Roman" w:hAnsi="Times New Roman" w:cs="Times New Roman"/>
          <w:i/>
          <w:iCs/>
          <w:lang w:val="en-US"/>
        </w:rPr>
        <w:t>Natur</w:t>
      </w:r>
      <w:proofErr w:type="spellEnd"/>
      <w:r w:rsidRPr="00FE4D4A">
        <w:rPr>
          <w:rFonts w:ascii="Times New Roman" w:hAnsi="Times New Roman" w:cs="Times New Roman"/>
          <w:i/>
          <w:iCs/>
          <w:lang w:val="en-US"/>
        </w:rPr>
        <w:t xml:space="preserve">: Das </w:t>
      </w:r>
      <w:proofErr w:type="spellStart"/>
      <w:r w:rsidRPr="00FE4D4A">
        <w:rPr>
          <w:rFonts w:ascii="Times New Roman" w:hAnsi="Times New Roman" w:cs="Times New Roman"/>
          <w:i/>
          <w:iCs/>
          <w:lang w:val="en-US"/>
        </w:rPr>
        <w:t>Artensterben</w:t>
      </w:r>
      <w:proofErr w:type="spellEnd"/>
      <w:r w:rsidRPr="00FE4D4A">
        <w:rPr>
          <w:rFonts w:ascii="Times New Roman" w:hAnsi="Times New Roman" w:cs="Times New Roman"/>
          <w:i/>
          <w:iCs/>
          <w:lang w:val="en-US"/>
        </w:rPr>
        <w:t xml:space="preserve"> und die </w:t>
      </w:r>
      <w:proofErr w:type="spellStart"/>
      <w:r w:rsidRPr="00FE4D4A">
        <w:rPr>
          <w:rFonts w:ascii="Times New Roman" w:hAnsi="Times New Roman" w:cs="Times New Roman"/>
          <w:i/>
          <w:iCs/>
          <w:lang w:val="en-US"/>
        </w:rPr>
        <w:t>moderne</w:t>
      </w:r>
      <w:proofErr w:type="spellEnd"/>
      <w:r w:rsidRPr="00FE4D4A">
        <w:rPr>
          <w:rFonts w:ascii="Times New Roman" w:hAnsi="Times New Roman" w:cs="Times New Roman"/>
          <w:i/>
          <w:iCs/>
          <w:lang w:val="en-US"/>
        </w:rPr>
        <w:t xml:space="preserve"> </w:t>
      </w:r>
      <w:proofErr w:type="spellStart"/>
      <w:r w:rsidRPr="00FE4D4A">
        <w:rPr>
          <w:rFonts w:ascii="Times New Roman" w:hAnsi="Times New Roman" w:cs="Times New Roman"/>
          <w:i/>
          <w:iCs/>
          <w:lang w:val="en-US"/>
        </w:rPr>
        <w:t>Kultur</w:t>
      </w:r>
      <w:proofErr w:type="spellEnd"/>
      <w:r w:rsidRPr="00FE4D4A">
        <w:rPr>
          <w:rFonts w:ascii="Times New Roman" w:hAnsi="Times New Roman" w:cs="Times New Roman"/>
          <w:lang w:val="en-US"/>
        </w:rPr>
        <w:t xml:space="preserve"> (After Nature: Species Extinction and Modern Culture, </w:t>
      </w:r>
      <w:proofErr w:type="spellStart"/>
      <w:r w:rsidRPr="00FE4D4A">
        <w:rPr>
          <w:rFonts w:ascii="Times New Roman" w:hAnsi="Times New Roman" w:cs="Times New Roman"/>
          <w:lang w:val="en-US"/>
        </w:rPr>
        <w:t>Suhrkamp</w:t>
      </w:r>
      <w:proofErr w:type="spellEnd"/>
      <w:r w:rsidRPr="00FE4D4A">
        <w:rPr>
          <w:rFonts w:ascii="Times New Roman" w:hAnsi="Times New Roman" w:cs="Times New Roman"/>
          <w:lang w:val="en-US"/>
        </w:rPr>
        <w:t xml:space="preserve">, 2010). She is editor of the </w:t>
      </w:r>
      <w:proofErr w:type="spellStart"/>
      <w:r w:rsidRPr="00FE4D4A">
        <w:rPr>
          <w:rFonts w:ascii="Times New Roman" w:hAnsi="Times New Roman" w:cs="Times New Roman"/>
          <w:lang w:val="en-US"/>
        </w:rPr>
        <w:t>bookseries</w:t>
      </w:r>
      <w:proofErr w:type="spellEnd"/>
      <w:r w:rsidRPr="00FE4D4A">
        <w:rPr>
          <w:rFonts w:ascii="Times New Roman" w:hAnsi="Times New Roman" w:cs="Times New Roman"/>
          <w:lang w:val="en-US"/>
        </w:rPr>
        <w:t xml:space="preserve">, </w:t>
      </w:r>
      <w:r w:rsidRPr="00FE4D4A">
        <w:rPr>
          <w:rFonts w:ascii="Times New Roman" w:hAnsi="Times New Roman" w:cs="Times New Roman"/>
          <w:i/>
          <w:iCs/>
          <w:lang w:val="en-US"/>
        </w:rPr>
        <w:t>Literatures, Cultures, and the Environment</w:t>
      </w:r>
      <w:r w:rsidRPr="00FE4D4A">
        <w:rPr>
          <w:rFonts w:ascii="Times New Roman" w:hAnsi="Times New Roman" w:cs="Times New Roman"/>
          <w:lang w:val="en-US"/>
        </w:rPr>
        <w:t xml:space="preserve"> with Palgrave-Macmillan and co-editor of the series </w:t>
      </w:r>
      <w:r w:rsidRPr="00FE4D4A">
        <w:rPr>
          <w:rFonts w:ascii="Times New Roman" w:hAnsi="Times New Roman" w:cs="Times New Roman"/>
          <w:i/>
          <w:iCs/>
          <w:lang w:val="en-US"/>
        </w:rPr>
        <w:t>Literature and Contemporary Thought</w:t>
      </w:r>
      <w:r w:rsidRPr="00FE4D4A">
        <w:rPr>
          <w:rFonts w:ascii="Times New Roman" w:hAnsi="Times New Roman" w:cs="Times New Roman"/>
          <w:lang w:val="en-US"/>
        </w:rPr>
        <w:t xml:space="preserve"> with Routledge</w:t>
      </w:r>
      <w:r w:rsidRPr="00FE4D4A">
        <w:rPr>
          <w:rFonts w:ascii="Times New Roman" w:hAnsi="Times New Roman" w:cs="Times New Roman"/>
          <w:i/>
          <w:iCs/>
          <w:lang w:val="en-US"/>
        </w:rPr>
        <w:t xml:space="preserve">. </w:t>
      </w:r>
      <w:r w:rsidRPr="00FE4D4A">
        <w:rPr>
          <w:rFonts w:ascii="Times New Roman" w:hAnsi="Times New Roman" w:cs="Times New Roman"/>
          <w:lang w:val="en-US"/>
        </w:rPr>
        <w:t xml:space="preserve">She is currently finishing a book called </w:t>
      </w:r>
      <w:proofErr w:type="gramStart"/>
      <w:r w:rsidRPr="00FE4D4A">
        <w:rPr>
          <w:rFonts w:ascii="Times New Roman" w:hAnsi="Times New Roman" w:cs="Times New Roman"/>
          <w:i/>
          <w:iCs/>
          <w:lang w:val="en-US"/>
        </w:rPr>
        <w:t>Where</w:t>
      </w:r>
      <w:proofErr w:type="gramEnd"/>
      <w:r w:rsidRPr="00FE4D4A">
        <w:rPr>
          <w:rFonts w:ascii="Times New Roman" w:hAnsi="Times New Roman" w:cs="Times New Roman"/>
          <w:i/>
          <w:iCs/>
          <w:lang w:val="en-US"/>
        </w:rPr>
        <w:t xml:space="preserve"> the Wild Things Used to Be: Narrative, Database, and Endangered Species</w:t>
      </w:r>
      <w:r w:rsidRPr="00FE4D4A">
        <w:rPr>
          <w:rFonts w:ascii="Times New Roman" w:hAnsi="Times New Roman" w:cs="Times New Roman"/>
          <w:lang w:val="en-US"/>
        </w:rPr>
        <w:t>.</w:t>
      </w:r>
    </w:p>
    <w:p w14:paraId="44D5C27A" w14:textId="77777777" w:rsidR="00E47DE7" w:rsidRDefault="00E47DE7" w:rsidP="00183292">
      <w:pPr>
        <w:widowControl w:val="0"/>
        <w:autoSpaceDE w:val="0"/>
        <w:autoSpaceDN w:val="0"/>
        <w:adjustRightInd w:val="0"/>
        <w:rPr>
          <w:rFonts w:ascii="Times New Roman" w:hAnsi="Times New Roman" w:cs="Times New Roman"/>
          <w:b/>
          <w:lang w:val="en-US"/>
        </w:rPr>
      </w:pPr>
    </w:p>
    <w:p w14:paraId="7EF87DA3" w14:textId="27AD53AB" w:rsidR="00183292" w:rsidRDefault="00183292" w:rsidP="005477CF">
      <w:pPr>
        <w:widowControl w:val="0"/>
        <w:autoSpaceDE w:val="0"/>
        <w:autoSpaceDN w:val="0"/>
        <w:adjustRightInd w:val="0"/>
        <w:jc w:val="both"/>
        <w:rPr>
          <w:rFonts w:ascii="Times New Roman" w:hAnsi="Times New Roman" w:cs="Times New Roman"/>
          <w:lang w:val="en-US"/>
        </w:rPr>
      </w:pPr>
      <w:r w:rsidRPr="001F16BA">
        <w:rPr>
          <w:rFonts w:ascii="Times New Roman" w:hAnsi="Times New Roman" w:cs="Times New Roman"/>
          <w:b/>
          <w:lang w:val="en-US"/>
        </w:rPr>
        <w:t xml:space="preserve">Professor </w:t>
      </w:r>
      <w:proofErr w:type="spellStart"/>
      <w:r w:rsidRPr="001F16BA">
        <w:rPr>
          <w:rFonts w:ascii="Times New Roman" w:hAnsi="Times New Roman" w:cs="Times New Roman"/>
          <w:b/>
          <w:lang w:val="en-US"/>
        </w:rPr>
        <w:t>Stef</w:t>
      </w:r>
      <w:proofErr w:type="spellEnd"/>
      <w:r w:rsidRPr="001F16BA">
        <w:rPr>
          <w:rFonts w:ascii="Times New Roman" w:hAnsi="Times New Roman" w:cs="Times New Roman"/>
          <w:b/>
          <w:lang w:val="en-US"/>
        </w:rPr>
        <w:t xml:space="preserve"> Craps</w:t>
      </w:r>
      <w:r w:rsidRPr="001F16BA">
        <w:rPr>
          <w:rFonts w:ascii="Times New Roman" w:hAnsi="Times New Roman" w:cs="Times New Roman"/>
          <w:lang w:val="en-US"/>
        </w:rPr>
        <w:t xml:space="preserve"> is a research professor in English and American literature and culture at Ghent University, where he directs the Cultural Memory Studies Initiative (formerly the Centre for Literature and Trauma). He has held visiting fellowships at the School of Advanced Study, University of London; </w:t>
      </w:r>
      <w:proofErr w:type="spellStart"/>
      <w:r w:rsidRPr="001F16BA">
        <w:rPr>
          <w:rFonts w:ascii="Times New Roman" w:hAnsi="Times New Roman" w:cs="Times New Roman"/>
          <w:lang w:val="en-US"/>
        </w:rPr>
        <w:t>Birkbeck</w:t>
      </w:r>
      <w:proofErr w:type="spellEnd"/>
      <w:r w:rsidRPr="001F16BA">
        <w:rPr>
          <w:rFonts w:ascii="Times New Roman" w:hAnsi="Times New Roman" w:cs="Times New Roman"/>
          <w:lang w:val="en-US"/>
        </w:rPr>
        <w:t>, University of London; Columbia University; and the Flemish Academic Centre for Science and the Arts (VLAC).</w:t>
      </w:r>
      <w:r>
        <w:rPr>
          <w:rFonts w:ascii="Times New Roman" w:hAnsi="Times New Roman" w:cs="Times New Roman"/>
          <w:lang w:val="en-US"/>
        </w:rPr>
        <w:t xml:space="preserve"> </w:t>
      </w:r>
      <w:r w:rsidRPr="001F16BA">
        <w:rPr>
          <w:rFonts w:ascii="Times New Roman" w:hAnsi="Times New Roman" w:cs="Times New Roman"/>
          <w:lang w:val="en-US"/>
        </w:rPr>
        <w:t xml:space="preserve">He is the author of </w:t>
      </w:r>
      <w:r w:rsidRPr="001F16BA">
        <w:rPr>
          <w:rFonts w:ascii="Times New Roman" w:hAnsi="Times New Roman" w:cs="Times New Roman"/>
          <w:i/>
          <w:iCs/>
          <w:lang w:val="en-US"/>
        </w:rPr>
        <w:t>Postcolonial Witnessing: Trauma Out of Bounds</w:t>
      </w:r>
      <w:r w:rsidRPr="001F16BA">
        <w:rPr>
          <w:rFonts w:ascii="Times New Roman" w:hAnsi="Times New Roman" w:cs="Times New Roman"/>
          <w:lang w:val="en-US"/>
        </w:rPr>
        <w:t xml:space="preserve"> (Palgrave Macmillan, 2013) and </w:t>
      </w:r>
      <w:r w:rsidRPr="001F16BA">
        <w:rPr>
          <w:rFonts w:ascii="Times New Roman" w:hAnsi="Times New Roman" w:cs="Times New Roman"/>
          <w:i/>
          <w:iCs/>
          <w:lang w:val="en-US"/>
        </w:rPr>
        <w:t>Trauma and Ethics in the Novels of Graham Swift: No Short-Cuts to Salvation</w:t>
      </w:r>
      <w:r w:rsidRPr="001F16BA">
        <w:rPr>
          <w:rFonts w:ascii="Times New Roman" w:hAnsi="Times New Roman" w:cs="Times New Roman"/>
          <w:lang w:val="en-US"/>
        </w:rPr>
        <w:t xml:space="preserve"> (Sussex Academic Press, 2005), and has guest-edited special issues of </w:t>
      </w:r>
      <w:r w:rsidRPr="001F16BA">
        <w:rPr>
          <w:rFonts w:ascii="Times New Roman" w:hAnsi="Times New Roman" w:cs="Times New Roman"/>
          <w:i/>
          <w:iCs/>
          <w:lang w:val="en-US"/>
        </w:rPr>
        <w:t>Criticism: A Quarterly for Literature and the Arts</w:t>
      </w:r>
      <w:r w:rsidRPr="001F16BA">
        <w:rPr>
          <w:rFonts w:ascii="Times New Roman" w:hAnsi="Times New Roman" w:cs="Times New Roman"/>
          <w:lang w:val="en-US"/>
        </w:rPr>
        <w:t xml:space="preserve"> (2011; with Michael Rothberg) and </w:t>
      </w:r>
      <w:r w:rsidRPr="001F16BA">
        <w:rPr>
          <w:rFonts w:ascii="Times New Roman" w:hAnsi="Times New Roman" w:cs="Times New Roman"/>
          <w:i/>
          <w:iCs/>
          <w:lang w:val="en-US"/>
        </w:rPr>
        <w:t>Studies in the Novel</w:t>
      </w:r>
      <w:r w:rsidRPr="001F16BA">
        <w:rPr>
          <w:rFonts w:ascii="Times New Roman" w:hAnsi="Times New Roman" w:cs="Times New Roman"/>
          <w:lang w:val="en-US"/>
        </w:rPr>
        <w:t xml:space="preserve"> (2008; with </w:t>
      </w:r>
      <w:proofErr w:type="spellStart"/>
      <w:r w:rsidRPr="001F16BA">
        <w:rPr>
          <w:rFonts w:ascii="Times New Roman" w:hAnsi="Times New Roman" w:cs="Times New Roman"/>
          <w:lang w:val="en-US"/>
        </w:rPr>
        <w:t>Gert</w:t>
      </w:r>
      <w:proofErr w:type="spellEnd"/>
      <w:r w:rsidRPr="001F16BA">
        <w:rPr>
          <w:rFonts w:ascii="Times New Roman" w:hAnsi="Times New Roman" w:cs="Times New Roman"/>
          <w:lang w:val="en-US"/>
        </w:rPr>
        <w:t xml:space="preserve"> </w:t>
      </w:r>
      <w:proofErr w:type="spellStart"/>
      <w:r w:rsidRPr="001F16BA">
        <w:rPr>
          <w:rFonts w:ascii="Times New Roman" w:hAnsi="Times New Roman" w:cs="Times New Roman"/>
          <w:lang w:val="en-US"/>
        </w:rPr>
        <w:t>Buelens</w:t>
      </w:r>
      <w:proofErr w:type="spellEnd"/>
      <w:r w:rsidRPr="001F16BA">
        <w:rPr>
          <w:rFonts w:ascii="Times New Roman" w:hAnsi="Times New Roman" w:cs="Times New Roman"/>
          <w:lang w:val="en-US"/>
        </w:rPr>
        <w:t xml:space="preserve">) on the topics of, respectively, transcultural negotiations of Holocaust memory and </w:t>
      </w:r>
      <w:hyperlink r:id="rId8" w:history="1">
        <w:r w:rsidRPr="001F16BA">
          <w:rPr>
            <w:rFonts w:ascii="Times New Roman" w:hAnsi="Times New Roman" w:cs="Times New Roman"/>
            <w:lang w:val="en-US"/>
          </w:rPr>
          <w:t>postcolonial trauma novels</w:t>
        </w:r>
      </w:hyperlink>
      <w:r w:rsidRPr="001F16BA">
        <w:rPr>
          <w:rFonts w:ascii="Times New Roman" w:hAnsi="Times New Roman" w:cs="Times New Roman"/>
          <w:lang w:val="en-US"/>
        </w:rPr>
        <w:t xml:space="preserve">. He sits on the editorial boards of </w:t>
      </w:r>
      <w:hyperlink r:id="rId9" w:history="1">
        <w:r w:rsidRPr="001F16BA">
          <w:rPr>
            <w:rFonts w:ascii="Times New Roman" w:hAnsi="Times New Roman" w:cs="Times New Roman"/>
            <w:i/>
            <w:iCs/>
            <w:lang w:val="en-US"/>
          </w:rPr>
          <w:t>Atlantis</w:t>
        </w:r>
      </w:hyperlink>
      <w:r w:rsidRPr="001F16BA">
        <w:rPr>
          <w:rFonts w:ascii="Times New Roman" w:hAnsi="Times New Roman" w:cs="Times New Roman"/>
          <w:lang w:val="en-US"/>
        </w:rPr>
        <w:t xml:space="preserve">, </w:t>
      </w:r>
      <w:r w:rsidRPr="001F16BA">
        <w:rPr>
          <w:rFonts w:ascii="Times New Roman" w:hAnsi="Times New Roman" w:cs="Times New Roman"/>
          <w:i/>
          <w:iCs/>
          <w:lang w:val="en-US"/>
        </w:rPr>
        <w:t>Journal of Literature and Trauma Studies</w:t>
      </w:r>
      <w:r w:rsidRPr="001F16BA">
        <w:rPr>
          <w:rFonts w:ascii="Times New Roman" w:hAnsi="Times New Roman" w:cs="Times New Roman"/>
          <w:lang w:val="en-US"/>
        </w:rPr>
        <w:t xml:space="preserve">, and </w:t>
      </w:r>
      <w:proofErr w:type="spellStart"/>
      <w:r w:rsidRPr="001F16BA">
        <w:rPr>
          <w:rFonts w:ascii="Times New Roman" w:hAnsi="Times New Roman" w:cs="Times New Roman"/>
          <w:i/>
          <w:iCs/>
          <w:lang w:val="en-US"/>
        </w:rPr>
        <w:t>Miscelánea</w:t>
      </w:r>
      <w:proofErr w:type="spellEnd"/>
      <w:r w:rsidRPr="001F16BA">
        <w:rPr>
          <w:rFonts w:ascii="Times New Roman" w:hAnsi="Times New Roman" w:cs="Times New Roman"/>
          <w:i/>
          <w:iCs/>
          <w:lang w:val="en-US"/>
        </w:rPr>
        <w:t>: A Journal of English and American Studies</w:t>
      </w:r>
      <w:r w:rsidRPr="001F16BA">
        <w:rPr>
          <w:rFonts w:ascii="Times New Roman" w:hAnsi="Times New Roman" w:cs="Times New Roman"/>
          <w:lang w:val="en-US"/>
        </w:rPr>
        <w:t xml:space="preserve">. His next book projects are an introductory guide to the concept of trauma for </w:t>
      </w:r>
      <w:proofErr w:type="spellStart"/>
      <w:r w:rsidRPr="001F16BA">
        <w:rPr>
          <w:rFonts w:ascii="Times New Roman" w:hAnsi="Times New Roman" w:cs="Times New Roman"/>
          <w:lang w:val="en-US"/>
        </w:rPr>
        <w:t>Routledge's</w:t>
      </w:r>
      <w:proofErr w:type="spellEnd"/>
      <w:r w:rsidRPr="001F16BA">
        <w:rPr>
          <w:rFonts w:ascii="Times New Roman" w:hAnsi="Times New Roman" w:cs="Times New Roman"/>
          <w:lang w:val="en-US"/>
        </w:rPr>
        <w:t xml:space="preserve"> New Critical Idiom series and an edited collection provisionally titled </w:t>
      </w:r>
      <w:r w:rsidRPr="001F16BA">
        <w:rPr>
          <w:rFonts w:ascii="Times New Roman" w:hAnsi="Times New Roman" w:cs="Times New Roman"/>
          <w:i/>
          <w:iCs/>
          <w:lang w:val="en-US"/>
        </w:rPr>
        <w:t>Memory Unbound: Tracing the Dynamics of Memory Studies</w:t>
      </w:r>
      <w:r w:rsidRPr="001F16BA">
        <w:rPr>
          <w:rFonts w:ascii="Times New Roman" w:hAnsi="Times New Roman" w:cs="Times New Roman"/>
          <w:lang w:val="en-US"/>
        </w:rPr>
        <w:t xml:space="preserve"> (with Lucy Bond and Pieter Vermeulen).</w:t>
      </w:r>
    </w:p>
    <w:p w14:paraId="2DF688A5" w14:textId="77777777" w:rsidR="00E47DE7" w:rsidRDefault="00E47DE7" w:rsidP="00F833AF">
      <w:pPr>
        <w:widowControl w:val="0"/>
        <w:autoSpaceDE w:val="0"/>
        <w:autoSpaceDN w:val="0"/>
        <w:adjustRightInd w:val="0"/>
        <w:rPr>
          <w:rFonts w:ascii="Times New Roman" w:hAnsi="Times New Roman" w:cs="Times New Roman"/>
          <w:b/>
          <w:lang w:val="en-US"/>
        </w:rPr>
      </w:pPr>
    </w:p>
    <w:p w14:paraId="1A8BF8CC" w14:textId="5D406C43" w:rsidR="001F16BA" w:rsidRPr="00F81D3A" w:rsidRDefault="001F16BA" w:rsidP="005477CF">
      <w:pPr>
        <w:widowControl w:val="0"/>
        <w:autoSpaceDE w:val="0"/>
        <w:autoSpaceDN w:val="0"/>
        <w:adjustRightInd w:val="0"/>
        <w:jc w:val="both"/>
        <w:rPr>
          <w:rFonts w:ascii="Times New Roman" w:hAnsi="Times New Roman" w:cs="Times New Roman"/>
          <w:lang w:val="en-US"/>
        </w:rPr>
      </w:pPr>
      <w:r w:rsidRPr="00F81D3A">
        <w:rPr>
          <w:rFonts w:ascii="Times New Roman" w:hAnsi="Times New Roman" w:cs="Times New Roman"/>
          <w:b/>
          <w:lang w:val="en-US"/>
        </w:rPr>
        <w:t xml:space="preserve">Professor Alex Warwick </w:t>
      </w:r>
      <w:r w:rsidRPr="00F81D3A">
        <w:rPr>
          <w:rFonts w:ascii="Times New Roman" w:hAnsi="Times New Roman" w:cs="Times New Roman"/>
          <w:lang w:val="en-US"/>
        </w:rPr>
        <w:t>is Head of the Department of English, Linguistics and Cultural Studies</w:t>
      </w:r>
      <w:r w:rsidR="00FE4D4A">
        <w:rPr>
          <w:rFonts w:ascii="Times New Roman" w:hAnsi="Times New Roman" w:cs="Times New Roman"/>
          <w:lang w:val="en-US"/>
        </w:rPr>
        <w:t xml:space="preserve"> at the University of Westminster</w:t>
      </w:r>
      <w:r w:rsidRPr="00F81D3A">
        <w:rPr>
          <w:rFonts w:ascii="Times New Roman" w:hAnsi="Times New Roman" w:cs="Times New Roman"/>
          <w:lang w:val="en-US"/>
        </w:rPr>
        <w:t>, where she works on the literatur</w:t>
      </w:r>
      <w:r w:rsidR="005477CF">
        <w:rPr>
          <w:rFonts w:ascii="Times New Roman" w:hAnsi="Times New Roman" w:cs="Times New Roman"/>
          <w:lang w:val="en-US"/>
        </w:rPr>
        <w:t>e and culture of the nineteenth-</w:t>
      </w:r>
      <w:r w:rsidRPr="00F81D3A">
        <w:rPr>
          <w:rFonts w:ascii="Times New Roman" w:hAnsi="Times New Roman" w:cs="Times New Roman"/>
          <w:lang w:val="en-US"/>
        </w:rPr>
        <w:t>century. Her resear</w:t>
      </w:r>
      <w:r w:rsidR="00FE4D4A">
        <w:rPr>
          <w:rFonts w:ascii="Times New Roman" w:hAnsi="Times New Roman" w:cs="Times New Roman"/>
          <w:lang w:val="en-US"/>
        </w:rPr>
        <w:t>ch spans a wide range of topics</w:t>
      </w:r>
      <w:r w:rsidRPr="00F81D3A">
        <w:rPr>
          <w:rFonts w:ascii="Times New Roman" w:hAnsi="Times New Roman" w:cs="Times New Roman"/>
          <w:lang w:val="en-US"/>
        </w:rPr>
        <w:t xml:space="preserve"> from the Whitechapel Murders to apocalyptic urban im</w:t>
      </w:r>
      <w:r w:rsidR="00FE4D4A">
        <w:rPr>
          <w:rFonts w:ascii="Times New Roman" w:hAnsi="Times New Roman" w:cs="Times New Roman"/>
          <w:lang w:val="en-US"/>
        </w:rPr>
        <w:t>aginaries and the Victorian gothic. Alongside numerous journal articles and chapters, p</w:t>
      </w:r>
      <w:r w:rsidRPr="00F81D3A">
        <w:rPr>
          <w:rFonts w:ascii="Times New Roman" w:hAnsi="Times New Roman" w:cs="Times New Roman"/>
          <w:lang w:val="en-US"/>
        </w:rPr>
        <w:t>ast publications include</w:t>
      </w:r>
      <w:r w:rsidR="00FE4D4A">
        <w:rPr>
          <w:rFonts w:ascii="Times New Roman" w:hAnsi="Times New Roman" w:cs="Times New Roman"/>
          <w:lang w:val="en-US"/>
        </w:rPr>
        <w:t xml:space="preserve">: </w:t>
      </w:r>
      <w:r w:rsidR="00FE4D4A">
        <w:rPr>
          <w:rFonts w:ascii="Times New Roman" w:hAnsi="Times New Roman" w:cs="Times New Roman"/>
          <w:i/>
          <w:lang w:val="en-US"/>
        </w:rPr>
        <w:t xml:space="preserve">Fashioning the Frames: Boundaries, Dress and the Body </w:t>
      </w:r>
      <w:r w:rsidR="00FE4D4A">
        <w:rPr>
          <w:rFonts w:ascii="Times New Roman" w:hAnsi="Times New Roman" w:cs="Times New Roman"/>
          <w:lang w:val="en-US"/>
        </w:rPr>
        <w:t xml:space="preserve">(Berg, 1998, with </w:t>
      </w:r>
      <w:proofErr w:type="spellStart"/>
      <w:r w:rsidR="00FE4D4A">
        <w:rPr>
          <w:rFonts w:ascii="Times New Roman" w:hAnsi="Times New Roman" w:cs="Times New Roman"/>
          <w:lang w:val="en-US"/>
        </w:rPr>
        <w:t>Dani</w:t>
      </w:r>
      <w:proofErr w:type="spellEnd"/>
      <w:r w:rsidR="00FE4D4A">
        <w:rPr>
          <w:rFonts w:ascii="Times New Roman" w:hAnsi="Times New Roman" w:cs="Times New Roman"/>
          <w:lang w:val="en-US"/>
        </w:rPr>
        <w:t xml:space="preserve"> </w:t>
      </w:r>
      <w:proofErr w:type="spellStart"/>
      <w:r w:rsidR="00FE4D4A">
        <w:rPr>
          <w:rFonts w:ascii="Times New Roman" w:hAnsi="Times New Roman" w:cs="Times New Roman"/>
          <w:lang w:val="en-US"/>
        </w:rPr>
        <w:t>Cavallaro</w:t>
      </w:r>
      <w:proofErr w:type="spellEnd"/>
      <w:r w:rsidR="00FE4D4A">
        <w:rPr>
          <w:rFonts w:ascii="Times New Roman" w:hAnsi="Times New Roman" w:cs="Times New Roman"/>
          <w:lang w:val="en-US"/>
        </w:rPr>
        <w:t xml:space="preserve">), </w:t>
      </w:r>
      <w:r w:rsidR="00FE4D4A">
        <w:rPr>
          <w:rFonts w:ascii="Times New Roman" w:hAnsi="Times New Roman" w:cs="Times New Roman"/>
          <w:i/>
          <w:lang w:val="en-US"/>
        </w:rPr>
        <w:t>Oscar Wilde</w:t>
      </w:r>
      <w:r w:rsidR="00FE4D4A">
        <w:rPr>
          <w:rFonts w:ascii="Times New Roman" w:hAnsi="Times New Roman" w:cs="Times New Roman"/>
          <w:lang w:val="en-US"/>
        </w:rPr>
        <w:t xml:space="preserve"> (</w:t>
      </w:r>
      <w:proofErr w:type="spellStart"/>
      <w:r w:rsidR="00FE4D4A">
        <w:rPr>
          <w:rFonts w:ascii="Times New Roman" w:hAnsi="Times New Roman" w:cs="Times New Roman"/>
          <w:lang w:val="en-US"/>
        </w:rPr>
        <w:t>Northcote</w:t>
      </w:r>
      <w:proofErr w:type="spellEnd"/>
      <w:r w:rsidR="00FE4D4A">
        <w:rPr>
          <w:rFonts w:ascii="Times New Roman" w:hAnsi="Times New Roman" w:cs="Times New Roman"/>
          <w:lang w:val="en-US"/>
        </w:rPr>
        <w:t xml:space="preserve"> House, 2007);</w:t>
      </w:r>
      <w:r w:rsidRPr="00F81D3A">
        <w:rPr>
          <w:rFonts w:ascii="Times New Roman" w:hAnsi="Times New Roman" w:cs="Times New Roman"/>
          <w:lang w:val="en-US"/>
        </w:rPr>
        <w:t xml:space="preserve"> edited collections on </w:t>
      </w:r>
      <w:r w:rsidRPr="00F81D3A">
        <w:rPr>
          <w:rFonts w:ascii="Times New Roman" w:hAnsi="Times New Roman" w:cs="Times New Roman"/>
          <w:i/>
          <w:lang w:val="en-US"/>
        </w:rPr>
        <w:t xml:space="preserve">Repositioning Victorian Sciences: shifting </w:t>
      </w:r>
      <w:proofErr w:type="spellStart"/>
      <w:r w:rsidRPr="00F81D3A">
        <w:rPr>
          <w:rFonts w:ascii="Times New Roman" w:hAnsi="Times New Roman" w:cs="Times New Roman"/>
          <w:i/>
          <w:lang w:val="en-US"/>
        </w:rPr>
        <w:t>centres</w:t>
      </w:r>
      <w:proofErr w:type="spellEnd"/>
      <w:r w:rsidRPr="00F81D3A">
        <w:rPr>
          <w:rFonts w:ascii="Times New Roman" w:hAnsi="Times New Roman" w:cs="Times New Roman"/>
          <w:i/>
          <w:lang w:val="en-US"/>
        </w:rPr>
        <w:t xml:space="preserve"> in Nineteenth-Century Thinking </w:t>
      </w:r>
      <w:r w:rsidRPr="00F81D3A">
        <w:rPr>
          <w:rFonts w:ascii="Times New Roman" w:hAnsi="Times New Roman" w:cs="Times New Roman"/>
          <w:lang w:val="en-US"/>
        </w:rPr>
        <w:t xml:space="preserve">(Anthem Press, 2006, with David Clifford, Elizabeth </w:t>
      </w:r>
      <w:proofErr w:type="spellStart"/>
      <w:r w:rsidRPr="00F81D3A">
        <w:rPr>
          <w:rFonts w:ascii="Times New Roman" w:hAnsi="Times New Roman" w:cs="Times New Roman"/>
          <w:lang w:val="en-US"/>
        </w:rPr>
        <w:t>Wadge</w:t>
      </w:r>
      <w:proofErr w:type="spellEnd"/>
      <w:r w:rsidRPr="00F81D3A">
        <w:rPr>
          <w:rFonts w:ascii="Times New Roman" w:hAnsi="Times New Roman" w:cs="Times New Roman"/>
          <w:lang w:val="en-US"/>
        </w:rPr>
        <w:t xml:space="preserve"> and Martin Willis), </w:t>
      </w:r>
      <w:r w:rsidRPr="00F81D3A">
        <w:rPr>
          <w:rFonts w:ascii="Times New Roman" w:hAnsi="Times New Roman" w:cs="Times New Roman"/>
          <w:i/>
          <w:lang w:val="en-US"/>
        </w:rPr>
        <w:t xml:space="preserve">Jack the Ripper: Media, Culture, History </w:t>
      </w:r>
      <w:r w:rsidRPr="00F81D3A">
        <w:rPr>
          <w:rFonts w:ascii="Times New Roman" w:hAnsi="Times New Roman" w:cs="Times New Roman"/>
          <w:lang w:val="en-US"/>
        </w:rPr>
        <w:t xml:space="preserve">(Manchester University Press, 2007, with Martin Willis), </w:t>
      </w:r>
      <w:r w:rsidRPr="00F81D3A">
        <w:rPr>
          <w:rFonts w:ascii="Times New Roman" w:hAnsi="Times New Roman" w:cs="Times New Roman"/>
          <w:i/>
          <w:lang w:val="en-US"/>
        </w:rPr>
        <w:t xml:space="preserve">The Victorian Literature Handbook </w:t>
      </w:r>
      <w:r w:rsidRPr="00F81D3A">
        <w:rPr>
          <w:rFonts w:ascii="Times New Roman" w:hAnsi="Times New Roman" w:cs="Times New Roman"/>
          <w:lang w:val="en-US"/>
        </w:rPr>
        <w:t xml:space="preserve">(Continuum, 2008, with Martin Willis), </w:t>
      </w:r>
      <w:r w:rsidRPr="00F81D3A">
        <w:rPr>
          <w:rFonts w:ascii="Times New Roman" w:hAnsi="Times New Roman" w:cs="Times New Roman"/>
          <w:i/>
          <w:lang w:val="en-US"/>
        </w:rPr>
        <w:t xml:space="preserve">Mona </w:t>
      </w:r>
      <w:proofErr w:type="spellStart"/>
      <w:r w:rsidRPr="00F81D3A">
        <w:rPr>
          <w:rFonts w:ascii="Times New Roman" w:hAnsi="Times New Roman" w:cs="Times New Roman"/>
          <w:i/>
          <w:lang w:val="en-US"/>
        </w:rPr>
        <w:t>Caird</w:t>
      </w:r>
      <w:proofErr w:type="spellEnd"/>
      <w:r w:rsidRPr="00F81D3A">
        <w:rPr>
          <w:rFonts w:ascii="Times New Roman" w:hAnsi="Times New Roman" w:cs="Times New Roman"/>
          <w:i/>
          <w:lang w:val="en-US"/>
        </w:rPr>
        <w:t xml:space="preserve">: the wing of </w:t>
      </w:r>
      <w:proofErr w:type="spellStart"/>
      <w:r w:rsidRPr="00F81D3A">
        <w:rPr>
          <w:rFonts w:ascii="Times New Roman" w:hAnsi="Times New Roman" w:cs="Times New Roman"/>
          <w:i/>
          <w:lang w:val="en-US"/>
        </w:rPr>
        <w:t>azrael</w:t>
      </w:r>
      <w:proofErr w:type="spellEnd"/>
      <w:r w:rsidRPr="00F81D3A">
        <w:rPr>
          <w:rFonts w:ascii="Times New Roman" w:hAnsi="Times New Roman" w:cs="Times New Roman"/>
          <w:i/>
          <w:lang w:val="en-US"/>
        </w:rPr>
        <w:t xml:space="preserve"> </w:t>
      </w:r>
      <w:r w:rsidRPr="00F81D3A">
        <w:rPr>
          <w:rFonts w:ascii="Times New Roman" w:hAnsi="Times New Roman" w:cs="Times New Roman"/>
          <w:lang w:val="en-US"/>
        </w:rPr>
        <w:t xml:space="preserve">(Pickering &amp; </w:t>
      </w:r>
      <w:proofErr w:type="spellStart"/>
      <w:r w:rsidRPr="00F81D3A">
        <w:rPr>
          <w:rFonts w:ascii="Times New Roman" w:hAnsi="Times New Roman" w:cs="Times New Roman"/>
          <w:lang w:val="en-US"/>
        </w:rPr>
        <w:t>Chatto</w:t>
      </w:r>
      <w:proofErr w:type="spellEnd"/>
      <w:r w:rsidRPr="00F81D3A">
        <w:rPr>
          <w:rFonts w:ascii="Times New Roman" w:hAnsi="Times New Roman" w:cs="Times New Roman"/>
          <w:lang w:val="en-US"/>
        </w:rPr>
        <w:t xml:space="preserve">, 2010), </w:t>
      </w:r>
      <w:r w:rsidR="00F81D3A" w:rsidRPr="00F81D3A">
        <w:rPr>
          <w:rFonts w:ascii="Times New Roman" w:hAnsi="Times New Roman" w:cs="Times New Roman"/>
          <w:i/>
          <w:lang w:val="en-US"/>
        </w:rPr>
        <w:t xml:space="preserve">Victorian Archaeology </w:t>
      </w:r>
      <w:r w:rsidR="00F81D3A" w:rsidRPr="00F81D3A">
        <w:rPr>
          <w:rFonts w:ascii="Times New Roman" w:hAnsi="Times New Roman" w:cs="Times New Roman"/>
          <w:lang w:val="en-US"/>
        </w:rPr>
        <w:t>(University of Wales Press, 2012, with Martin Willis),</w:t>
      </w:r>
      <w:r w:rsidR="00FE4D4A">
        <w:rPr>
          <w:rFonts w:ascii="Times New Roman" w:hAnsi="Times New Roman" w:cs="Times New Roman"/>
          <w:lang w:val="en-US"/>
        </w:rPr>
        <w:t xml:space="preserve"> and</w:t>
      </w:r>
      <w:r w:rsidR="00F81D3A" w:rsidRPr="00F81D3A">
        <w:rPr>
          <w:rFonts w:ascii="Times New Roman" w:hAnsi="Times New Roman" w:cs="Times New Roman"/>
          <w:lang w:val="en-US"/>
        </w:rPr>
        <w:t xml:space="preserve"> </w:t>
      </w:r>
      <w:r w:rsidRPr="00F81D3A">
        <w:rPr>
          <w:rFonts w:ascii="Times New Roman" w:hAnsi="Times New Roman" w:cs="Times New Roman"/>
          <w:i/>
          <w:lang w:val="en-US"/>
        </w:rPr>
        <w:t xml:space="preserve">The Selected Writings of Andrew Lang </w:t>
      </w:r>
      <w:proofErr w:type="spellStart"/>
      <w:r w:rsidRPr="00F81D3A">
        <w:rPr>
          <w:rFonts w:ascii="Times New Roman" w:hAnsi="Times New Roman" w:cs="Times New Roman"/>
          <w:i/>
          <w:lang w:val="en-US"/>
        </w:rPr>
        <w:t>Vols</w:t>
      </w:r>
      <w:proofErr w:type="spellEnd"/>
      <w:r w:rsidRPr="00F81D3A">
        <w:rPr>
          <w:rFonts w:ascii="Times New Roman" w:hAnsi="Times New Roman" w:cs="Times New Roman"/>
          <w:i/>
          <w:lang w:val="en-US"/>
        </w:rPr>
        <w:t xml:space="preserve"> 1 </w:t>
      </w:r>
      <w:r w:rsidR="00F81D3A">
        <w:rPr>
          <w:rFonts w:ascii="Times New Roman" w:hAnsi="Times New Roman" w:cs="Times New Roman"/>
          <w:i/>
          <w:lang w:val="en-US"/>
        </w:rPr>
        <w:t>and 2</w:t>
      </w:r>
      <w:r w:rsidRPr="00F81D3A">
        <w:rPr>
          <w:rFonts w:ascii="Times New Roman" w:hAnsi="Times New Roman" w:cs="Times New Roman"/>
          <w:lang w:val="en-US"/>
        </w:rPr>
        <w:t xml:space="preserve"> (Edinburgh University Press, 2013, with </w:t>
      </w:r>
      <w:r w:rsidR="00F81D3A">
        <w:rPr>
          <w:rFonts w:ascii="Times New Roman" w:hAnsi="Times New Roman" w:cs="Times New Roman"/>
          <w:lang w:val="en-US"/>
        </w:rPr>
        <w:t xml:space="preserve">Andrew </w:t>
      </w:r>
      <w:proofErr w:type="spellStart"/>
      <w:r w:rsidR="00F81D3A">
        <w:rPr>
          <w:rFonts w:ascii="Times New Roman" w:hAnsi="Times New Roman" w:cs="Times New Roman"/>
          <w:lang w:val="en-US"/>
        </w:rPr>
        <w:t>Teverson</w:t>
      </w:r>
      <w:proofErr w:type="spellEnd"/>
      <w:r w:rsidR="00F81D3A">
        <w:rPr>
          <w:rFonts w:ascii="Times New Roman" w:hAnsi="Times New Roman" w:cs="Times New Roman"/>
          <w:lang w:val="en-US"/>
        </w:rPr>
        <w:t xml:space="preserve"> and </w:t>
      </w:r>
      <w:r w:rsidRPr="00F81D3A">
        <w:rPr>
          <w:rFonts w:ascii="Times New Roman" w:hAnsi="Times New Roman" w:cs="Times New Roman"/>
          <w:lang w:val="en-US"/>
        </w:rPr>
        <w:t>Leigh Wilson)</w:t>
      </w:r>
      <w:r w:rsidR="00F81D3A" w:rsidRPr="00F81D3A">
        <w:rPr>
          <w:rFonts w:ascii="Times New Roman" w:hAnsi="Times New Roman" w:cs="Times New Roman"/>
          <w:lang w:val="en-US"/>
        </w:rPr>
        <w:t xml:space="preserve">. Her current </w:t>
      </w:r>
      <w:r w:rsidR="00F81D3A" w:rsidRPr="00F81D3A">
        <w:rPr>
          <w:rFonts w:ascii="Times New Roman" w:hAnsi="Times New Roman" w:cs="Times New Roman"/>
          <w:color w:val="262626"/>
          <w:lang w:val="en-US"/>
        </w:rPr>
        <w:t>research and writing concerns the way in which the development o</w:t>
      </w:r>
      <w:r w:rsidR="005477CF">
        <w:rPr>
          <w:rFonts w:ascii="Times New Roman" w:hAnsi="Times New Roman" w:cs="Times New Roman"/>
          <w:color w:val="262626"/>
          <w:lang w:val="en-US"/>
        </w:rPr>
        <w:t>f archaeology in the nineteenth-</w:t>
      </w:r>
      <w:r w:rsidR="00F81D3A" w:rsidRPr="00F81D3A">
        <w:rPr>
          <w:rFonts w:ascii="Times New Roman" w:hAnsi="Times New Roman" w:cs="Times New Roman"/>
          <w:color w:val="262626"/>
          <w:lang w:val="en-US"/>
        </w:rPr>
        <w:t xml:space="preserve">century impacted upon the Victorian imagination. </w:t>
      </w:r>
    </w:p>
    <w:p w14:paraId="75942010" w14:textId="3DE4DD16" w:rsidR="00F833AF" w:rsidRDefault="00F833AF" w:rsidP="00F833AF">
      <w:pPr>
        <w:widowControl w:val="0"/>
        <w:autoSpaceDE w:val="0"/>
        <w:autoSpaceDN w:val="0"/>
        <w:adjustRightInd w:val="0"/>
        <w:rPr>
          <w:rFonts w:ascii="Times New Roman" w:hAnsi="Times New Roman" w:cs="Times New Roman"/>
          <w:lang w:val="en-US"/>
        </w:rPr>
      </w:pPr>
    </w:p>
    <w:p w14:paraId="1CD296E0" w14:textId="46EAEB70" w:rsidR="00E47DE7" w:rsidRPr="00183292" w:rsidRDefault="00E47DE7" w:rsidP="005477CF">
      <w:pPr>
        <w:widowControl w:val="0"/>
        <w:autoSpaceDE w:val="0"/>
        <w:autoSpaceDN w:val="0"/>
        <w:adjustRightInd w:val="0"/>
        <w:jc w:val="both"/>
        <w:rPr>
          <w:rFonts w:ascii="Times New Roman" w:hAnsi="Times New Roman" w:cs="Times New Roman"/>
          <w:b/>
          <w:lang w:val="en-US"/>
        </w:rPr>
      </w:pPr>
      <w:proofErr w:type="spellStart"/>
      <w:r w:rsidRPr="00183292">
        <w:rPr>
          <w:rFonts w:ascii="Times New Roman" w:hAnsi="Times New Roman" w:cs="Times New Roman"/>
          <w:b/>
          <w:lang w:val="en-US"/>
        </w:rPr>
        <w:t>Dr</w:t>
      </w:r>
      <w:proofErr w:type="spellEnd"/>
      <w:r w:rsidRPr="00183292">
        <w:rPr>
          <w:rFonts w:ascii="Times New Roman" w:hAnsi="Times New Roman" w:cs="Times New Roman"/>
          <w:b/>
          <w:lang w:val="en-US"/>
        </w:rPr>
        <w:t xml:space="preserve"> Joanne </w:t>
      </w:r>
      <w:proofErr w:type="spellStart"/>
      <w:r w:rsidRPr="00183292">
        <w:rPr>
          <w:rFonts w:ascii="Times New Roman" w:hAnsi="Times New Roman" w:cs="Times New Roman"/>
          <w:b/>
          <w:lang w:val="en-US"/>
        </w:rPr>
        <w:t>Garde</w:t>
      </w:r>
      <w:proofErr w:type="spellEnd"/>
      <w:r w:rsidRPr="00183292">
        <w:rPr>
          <w:rFonts w:ascii="Times New Roman" w:hAnsi="Times New Roman" w:cs="Times New Roman"/>
          <w:b/>
          <w:lang w:val="en-US"/>
        </w:rPr>
        <w:t xml:space="preserve">-Hansen </w:t>
      </w:r>
      <w:r>
        <w:rPr>
          <w:rFonts w:ascii="Times New Roman" w:hAnsi="Times New Roman" w:cs="Times New Roman"/>
          <w:lang w:val="en-US"/>
        </w:rPr>
        <w:t xml:space="preserve">is </w:t>
      </w:r>
      <w:r w:rsidRPr="00183292">
        <w:rPr>
          <w:rFonts w:ascii="Times New Roman" w:hAnsi="Times New Roman" w:cs="Times New Roman"/>
          <w:lang w:val="en-US"/>
        </w:rPr>
        <w:t>Associate Professor in Culture, Media and Communication in the Centre for Cultural Policy Studies at the University of Warwick. Her research and teaching focus upon two strands: media, memory, archives and heritage; and media, gender, emotion and ageing. Joan</w:t>
      </w:r>
      <w:r>
        <w:rPr>
          <w:rFonts w:ascii="Times New Roman" w:hAnsi="Times New Roman" w:cs="Times New Roman"/>
          <w:lang w:val="en-US"/>
        </w:rPr>
        <w:t>ne is co-researcher on the AHRC-</w:t>
      </w:r>
      <w:r w:rsidRPr="00183292">
        <w:rPr>
          <w:rFonts w:ascii="Times New Roman" w:hAnsi="Times New Roman" w:cs="Times New Roman"/>
          <w:lang w:val="en-US"/>
        </w:rPr>
        <w:t xml:space="preserve">funded research network Women, Ageing and Media (with UWE and </w:t>
      </w:r>
      <w:proofErr w:type="spellStart"/>
      <w:r w:rsidRPr="00183292">
        <w:rPr>
          <w:rFonts w:ascii="Times New Roman" w:hAnsi="Times New Roman" w:cs="Times New Roman"/>
          <w:lang w:val="en-US"/>
        </w:rPr>
        <w:t>UoG</w:t>
      </w:r>
      <w:proofErr w:type="spellEnd"/>
      <w:r w:rsidRPr="00183292">
        <w:rPr>
          <w:rFonts w:ascii="Times New Roman" w:hAnsi="Times New Roman" w:cs="Times New Roman"/>
          <w:lang w:val="en-US"/>
        </w:rPr>
        <w:t xml:space="preserve">) </w:t>
      </w:r>
      <w:r>
        <w:rPr>
          <w:rFonts w:ascii="Times New Roman" w:hAnsi="Times New Roman" w:cs="Times New Roman"/>
          <w:lang w:val="en-US"/>
        </w:rPr>
        <w:t>and co-investigator on the ESRC-</w:t>
      </w:r>
      <w:r w:rsidRPr="00183292">
        <w:rPr>
          <w:rFonts w:ascii="Times New Roman" w:hAnsi="Times New Roman" w:cs="Times New Roman"/>
          <w:lang w:val="en-US"/>
        </w:rPr>
        <w:t xml:space="preserve">funded Sustainable Flood Memories project (with UWE and CCRI) and the follow-up ESRC funded Knowledge Exchange project with the Environment Agency on Digital Stories of Flooding. She is currently working with colleagues in Sao Paulo, Brazil on the theory and practice of a social technology of media and memory. Recent books include: </w:t>
      </w:r>
      <w:r w:rsidRPr="00183292">
        <w:rPr>
          <w:rFonts w:ascii="Times New Roman" w:hAnsi="Times New Roman" w:cs="Times New Roman"/>
          <w:i/>
          <w:iCs/>
          <w:lang w:val="en-US"/>
        </w:rPr>
        <w:t>Save As</w:t>
      </w:r>
      <w:proofErr w:type="gramStart"/>
      <w:r w:rsidRPr="00183292">
        <w:rPr>
          <w:rFonts w:ascii="Times New Roman" w:hAnsi="Times New Roman" w:cs="Times New Roman"/>
          <w:i/>
          <w:iCs/>
          <w:lang w:val="en-US"/>
        </w:rPr>
        <w:t>..</w:t>
      </w:r>
      <w:proofErr w:type="gramEnd"/>
      <w:r w:rsidRPr="00183292">
        <w:rPr>
          <w:rFonts w:ascii="Times New Roman" w:hAnsi="Times New Roman" w:cs="Times New Roman"/>
          <w:i/>
          <w:iCs/>
          <w:lang w:val="en-US"/>
        </w:rPr>
        <w:t>.</w:t>
      </w:r>
      <w:proofErr w:type="gramStart"/>
      <w:r w:rsidRPr="00183292">
        <w:rPr>
          <w:rFonts w:ascii="Times New Roman" w:hAnsi="Times New Roman" w:cs="Times New Roman"/>
          <w:i/>
          <w:iCs/>
          <w:lang w:val="en-US"/>
        </w:rPr>
        <w:t>Digital Memories</w:t>
      </w:r>
      <w:r w:rsidRPr="00183292">
        <w:rPr>
          <w:rFonts w:ascii="Times New Roman" w:hAnsi="Times New Roman" w:cs="Times New Roman"/>
          <w:lang w:val="en-US"/>
        </w:rPr>
        <w:t xml:space="preserve"> (Palgrave Macmillan 2009, co-edited with Andrew Hoskins and Anna Reading); </w:t>
      </w:r>
      <w:r w:rsidRPr="00183292">
        <w:rPr>
          <w:rFonts w:ascii="Times New Roman" w:hAnsi="Times New Roman" w:cs="Times New Roman"/>
          <w:i/>
          <w:iCs/>
          <w:lang w:val="en-US"/>
        </w:rPr>
        <w:t>Media and Memory</w:t>
      </w:r>
      <w:r w:rsidRPr="00183292">
        <w:rPr>
          <w:rFonts w:ascii="Times New Roman" w:hAnsi="Times New Roman" w:cs="Times New Roman"/>
          <w:lang w:val="en-US"/>
        </w:rPr>
        <w:t xml:space="preserve"> (Edinburgh University Press, 2011); </w:t>
      </w:r>
      <w:r w:rsidRPr="00183292">
        <w:rPr>
          <w:rFonts w:ascii="Times New Roman" w:hAnsi="Times New Roman" w:cs="Times New Roman"/>
          <w:i/>
          <w:iCs/>
          <w:lang w:val="en-US"/>
        </w:rPr>
        <w:t>Geography and Memory</w:t>
      </w:r>
      <w:r w:rsidRPr="00183292">
        <w:rPr>
          <w:rFonts w:ascii="Times New Roman" w:hAnsi="Times New Roman" w:cs="Times New Roman"/>
          <w:lang w:val="en-US"/>
        </w:rPr>
        <w:t xml:space="preserve"> (Palgrave Macmillan, 2012, co-edited with </w:t>
      </w:r>
      <w:proofErr w:type="spellStart"/>
      <w:r w:rsidRPr="00183292">
        <w:rPr>
          <w:rFonts w:ascii="Times New Roman" w:hAnsi="Times New Roman" w:cs="Times New Roman"/>
          <w:lang w:val="en-US"/>
        </w:rPr>
        <w:t>Owain</w:t>
      </w:r>
      <w:proofErr w:type="spellEnd"/>
      <w:r w:rsidRPr="00183292">
        <w:rPr>
          <w:rFonts w:ascii="Times New Roman" w:hAnsi="Times New Roman" w:cs="Times New Roman"/>
          <w:lang w:val="en-US"/>
        </w:rPr>
        <w:t xml:space="preserve"> Jones), </w:t>
      </w:r>
      <w:r w:rsidRPr="00183292">
        <w:rPr>
          <w:rFonts w:ascii="Times New Roman" w:hAnsi="Times New Roman" w:cs="Times New Roman"/>
          <w:i/>
          <w:iCs/>
          <w:lang w:val="en-US"/>
        </w:rPr>
        <w:t>Emotion Online: Theorizing Affect on the Internet</w:t>
      </w:r>
      <w:r w:rsidRPr="00183292">
        <w:rPr>
          <w:rFonts w:ascii="Times New Roman" w:hAnsi="Times New Roman" w:cs="Times New Roman"/>
          <w:lang w:val="en-US"/>
        </w:rPr>
        <w:t xml:space="preserve"> (Palgrave Macmillan, 2013, co-authored with </w:t>
      </w:r>
      <w:proofErr w:type="spellStart"/>
      <w:r w:rsidRPr="00183292">
        <w:rPr>
          <w:rFonts w:ascii="Times New Roman" w:hAnsi="Times New Roman" w:cs="Times New Roman"/>
          <w:lang w:val="en-US"/>
        </w:rPr>
        <w:t>Kristyn</w:t>
      </w:r>
      <w:proofErr w:type="spellEnd"/>
      <w:r w:rsidRPr="00183292">
        <w:rPr>
          <w:rFonts w:ascii="Times New Roman" w:hAnsi="Times New Roman" w:cs="Times New Roman"/>
          <w:lang w:val="en-US"/>
        </w:rPr>
        <w:t xml:space="preserve"> Gorton), and </w:t>
      </w:r>
      <w:r w:rsidRPr="00183292">
        <w:rPr>
          <w:rFonts w:ascii="Times New Roman" w:hAnsi="Times New Roman" w:cs="Times New Roman"/>
          <w:i/>
          <w:iCs/>
          <w:lang w:val="en-US"/>
        </w:rPr>
        <w:t>Remembering Dennis Potter Through Fans, Extras and Archives</w:t>
      </w:r>
      <w:r w:rsidRPr="00183292">
        <w:rPr>
          <w:rFonts w:ascii="Times New Roman" w:hAnsi="Times New Roman" w:cs="Times New Roman"/>
          <w:lang w:val="en-US"/>
        </w:rPr>
        <w:t xml:space="preserve"> (Palgrave Pivot</w:t>
      </w:r>
      <w:r w:rsidR="00335D94">
        <w:rPr>
          <w:rFonts w:ascii="Times New Roman" w:hAnsi="Times New Roman" w:cs="Times New Roman"/>
          <w:lang w:val="en-US"/>
        </w:rPr>
        <w:t>,</w:t>
      </w:r>
      <w:r w:rsidRPr="00183292">
        <w:rPr>
          <w:rFonts w:ascii="Times New Roman" w:hAnsi="Times New Roman" w:cs="Times New Roman"/>
          <w:lang w:val="en-US"/>
        </w:rPr>
        <w:t xml:space="preserve"> 2014).</w:t>
      </w:r>
      <w:proofErr w:type="gramEnd"/>
    </w:p>
    <w:p w14:paraId="589EE20D" w14:textId="77777777" w:rsidR="00E34001" w:rsidRDefault="00E34001" w:rsidP="00F833AF">
      <w:pPr>
        <w:widowControl w:val="0"/>
        <w:autoSpaceDE w:val="0"/>
        <w:autoSpaceDN w:val="0"/>
        <w:adjustRightInd w:val="0"/>
        <w:rPr>
          <w:rFonts w:ascii="Times New Roman" w:hAnsi="Times New Roman" w:cs="Times New Roman"/>
          <w:lang w:val="en-US"/>
        </w:rPr>
      </w:pPr>
    </w:p>
    <w:p w14:paraId="55F2C0D4" w14:textId="77777777" w:rsidR="00E47DE7" w:rsidRDefault="00E47DE7" w:rsidP="00F833AF">
      <w:pPr>
        <w:widowControl w:val="0"/>
        <w:autoSpaceDE w:val="0"/>
        <w:autoSpaceDN w:val="0"/>
        <w:adjustRightInd w:val="0"/>
        <w:rPr>
          <w:rFonts w:ascii="Times New Roman" w:hAnsi="Times New Roman" w:cs="Times New Roman"/>
          <w:lang w:val="en-US"/>
        </w:rPr>
      </w:pPr>
    </w:p>
    <w:p w14:paraId="79CDDB50" w14:textId="77777777" w:rsidR="006F5F0F" w:rsidRDefault="006F5F0F" w:rsidP="00F833AF">
      <w:pPr>
        <w:widowControl w:val="0"/>
        <w:autoSpaceDE w:val="0"/>
        <w:autoSpaceDN w:val="0"/>
        <w:adjustRightInd w:val="0"/>
        <w:rPr>
          <w:rFonts w:ascii="Times New Roman" w:hAnsi="Times New Roman" w:cs="Times New Roman"/>
          <w:lang w:val="en-US"/>
        </w:rPr>
      </w:pPr>
    </w:p>
    <w:p w14:paraId="4E9EF096" w14:textId="72FB9C89" w:rsidR="00F833AF" w:rsidRPr="00F81D3A"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Format</w:t>
      </w:r>
      <w:r w:rsidR="00FE4D4A">
        <w:rPr>
          <w:rFonts w:ascii="Times New Roman" w:hAnsi="Times New Roman" w:cs="Times New Roman"/>
          <w:b/>
          <w:lang w:val="en-US"/>
        </w:rPr>
        <w:t>:</w:t>
      </w:r>
      <w:r w:rsidRPr="00F81D3A">
        <w:rPr>
          <w:rFonts w:ascii="Times New Roman" w:hAnsi="Times New Roman" w:cs="Times New Roman"/>
          <w:b/>
          <w:lang w:val="en-US"/>
        </w:rPr>
        <w:t xml:space="preserve"> </w:t>
      </w:r>
    </w:p>
    <w:p w14:paraId="51561CF8" w14:textId="77777777" w:rsidR="00F81D3A" w:rsidRDefault="00F81D3A" w:rsidP="00F833AF">
      <w:pPr>
        <w:widowControl w:val="0"/>
        <w:autoSpaceDE w:val="0"/>
        <w:autoSpaceDN w:val="0"/>
        <w:adjustRightInd w:val="0"/>
        <w:rPr>
          <w:rFonts w:ascii="Times New Roman" w:hAnsi="Times New Roman" w:cs="Times New Roman"/>
          <w:lang w:val="en-US"/>
        </w:rPr>
      </w:pPr>
    </w:p>
    <w:p w14:paraId="42807E30" w14:textId="77777777" w:rsidR="00F833AF" w:rsidRPr="00637BA4" w:rsidRDefault="00F833AF" w:rsidP="00FE4D4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The Mnemonics summer school serves as an interactive forum in which junior and senior memory scholars meet in an informal and convivial setting to discuss each other’s work and to reflect on new developments in the field of memory studies. The objective is to help graduate students refine their research questions, strengthen the methodological and theoretical underpinnings of their projects, and gain further insight into current trends in memory scholarship.</w:t>
      </w:r>
    </w:p>
    <w:p w14:paraId="5675CD28"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004C4995" w14:textId="1ABF7481" w:rsidR="00F833AF" w:rsidRPr="00637BA4" w:rsidRDefault="00F833AF" w:rsidP="00FE4D4A">
      <w:pPr>
        <w:widowControl w:val="0"/>
        <w:autoSpaceDE w:val="0"/>
        <w:autoSpaceDN w:val="0"/>
        <w:adjustRightInd w:val="0"/>
        <w:jc w:val="both"/>
        <w:rPr>
          <w:rFonts w:ascii="Times New Roman" w:hAnsi="Times New Roman" w:cs="Times New Roman"/>
          <w:lang w:val="en-US"/>
        </w:rPr>
      </w:pPr>
      <w:r w:rsidRPr="00637BA4">
        <w:rPr>
          <w:rFonts w:ascii="Times New Roman" w:hAnsi="Times New Roman" w:cs="Times New Roman"/>
          <w:lang w:val="en-US"/>
        </w:rPr>
        <w:t xml:space="preserve">Each of the three days of the summer school will start with a keynote lecture, followed by sessions consisting of three graduate student papers, responses, and extensive Q&amp;A. In order to foster incisive and targeted feedback, all accepted papers will be pre-circulated among the participants and each presentation session will be chaired by a senior scholar who will also act as respondent. </w:t>
      </w:r>
    </w:p>
    <w:p w14:paraId="2E198ED6"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418DC087" w14:textId="77777777" w:rsidR="006F5F0F" w:rsidRDefault="006F5F0F" w:rsidP="00F833AF">
      <w:pPr>
        <w:widowControl w:val="0"/>
        <w:autoSpaceDE w:val="0"/>
        <w:autoSpaceDN w:val="0"/>
        <w:adjustRightInd w:val="0"/>
        <w:rPr>
          <w:rFonts w:ascii="Times New Roman" w:hAnsi="Times New Roman" w:cs="Times New Roman"/>
          <w:b/>
          <w:lang w:val="en-US"/>
        </w:rPr>
      </w:pPr>
    </w:p>
    <w:p w14:paraId="258983BF" w14:textId="07D8B994" w:rsidR="00F833AF" w:rsidRPr="00F81D3A"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Practical Information</w:t>
      </w:r>
      <w:r w:rsidR="00696F9F">
        <w:rPr>
          <w:rFonts w:ascii="Times New Roman" w:hAnsi="Times New Roman" w:cs="Times New Roman"/>
          <w:b/>
          <w:lang w:val="en-US"/>
        </w:rPr>
        <w:t>:</w:t>
      </w:r>
      <w:r w:rsidRPr="00F81D3A">
        <w:rPr>
          <w:rFonts w:ascii="Times New Roman" w:hAnsi="Times New Roman" w:cs="Times New Roman"/>
          <w:b/>
          <w:lang w:val="en-US"/>
        </w:rPr>
        <w:t xml:space="preserve"> </w:t>
      </w:r>
    </w:p>
    <w:p w14:paraId="27900314"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1965177D" w14:textId="21CB6F55" w:rsidR="00637BA4" w:rsidRDefault="00E34001"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Local organiz</w:t>
      </w:r>
      <w:r w:rsidR="00637BA4" w:rsidRPr="00963A36">
        <w:rPr>
          <w:rFonts w:ascii="Times New Roman" w:hAnsi="Times New Roman" w:cs="Times New Roman"/>
          <w:b/>
          <w:lang w:val="en-US"/>
        </w:rPr>
        <w:t>ers:</w:t>
      </w:r>
      <w:r w:rsidR="00637BA4" w:rsidRPr="00637BA4">
        <w:rPr>
          <w:rFonts w:ascii="Times New Roman" w:hAnsi="Times New Roman" w:cs="Times New Roman"/>
          <w:lang w:val="en-US"/>
        </w:rPr>
        <w:t xml:space="preserve"> The London Cultural Memory Consortium</w:t>
      </w:r>
    </w:p>
    <w:p w14:paraId="455783B6" w14:textId="78FB91DE" w:rsidR="00E34001" w:rsidRPr="00637BA4" w:rsidRDefault="00E34001" w:rsidP="00E34001">
      <w:pPr>
        <w:widowControl w:val="0"/>
        <w:autoSpaceDE w:val="0"/>
        <w:autoSpaceDN w:val="0"/>
        <w:adjustRightInd w:val="0"/>
        <w:jc w:val="both"/>
        <w:rPr>
          <w:rFonts w:ascii="Times New Roman" w:hAnsi="Times New Roman" w:cs="Times New Roman"/>
          <w:lang w:val="en-US"/>
        </w:rPr>
      </w:pPr>
      <w:r w:rsidRPr="00E34001">
        <w:rPr>
          <w:rFonts w:ascii="Times New Roman" w:hAnsi="Times New Roman" w:cs="Times New Roman"/>
          <w:color w:val="262626"/>
          <w:lang w:val="en-US"/>
        </w:rPr>
        <w:t xml:space="preserve">The London Cultural Memory Consortium (LCMC) brings together scholars working in literature, culture and the creative industries at Goldsmiths, Kings College, London, and the University of Westminster. Advocating a </w:t>
      </w:r>
      <w:proofErr w:type="spellStart"/>
      <w:r w:rsidRPr="00E34001">
        <w:rPr>
          <w:rFonts w:ascii="Times New Roman" w:hAnsi="Times New Roman" w:cs="Times New Roman"/>
          <w:color w:val="262626"/>
          <w:lang w:val="en-US"/>
        </w:rPr>
        <w:t>transdisciplinary</w:t>
      </w:r>
      <w:proofErr w:type="spellEnd"/>
      <w:r w:rsidRPr="00E34001">
        <w:rPr>
          <w:rFonts w:ascii="Times New Roman" w:hAnsi="Times New Roman" w:cs="Times New Roman"/>
          <w:color w:val="262626"/>
          <w:lang w:val="en-US"/>
        </w:rPr>
        <w:t xml:space="preserve"> and transcultural approach to the study of memory, the current research interests of the Consortium focus on the materiality of memory, particularly in relationship to emergent discourses surrounding </w:t>
      </w:r>
      <w:proofErr w:type="spellStart"/>
      <w:r w:rsidRPr="00E34001">
        <w:rPr>
          <w:rFonts w:ascii="Times New Roman" w:hAnsi="Times New Roman" w:cs="Times New Roman"/>
          <w:color w:val="262626"/>
          <w:lang w:val="en-US"/>
        </w:rPr>
        <w:t>biopolitics</w:t>
      </w:r>
      <w:proofErr w:type="spellEnd"/>
      <w:r w:rsidRPr="00E34001">
        <w:rPr>
          <w:rFonts w:ascii="Times New Roman" w:hAnsi="Times New Roman" w:cs="Times New Roman"/>
          <w:color w:val="262626"/>
          <w:lang w:val="en-US"/>
        </w:rPr>
        <w:t xml:space="preserve">, environmentalism, climate change, and the Anthropocene. In 2013, the Consortium </w:t>
      </w:r>
      <w:r>
        <w:rPr>
          <w:rFonts w:ascii="Times New Roman" w:hAnsi="Times New Roman" w:cs="Times New Roman"/>
          <w:color w:val="262626"/>
          <w:lang w:val="en-US"/>
        </w:rPr>
        <w:t xml:space="preserve">was </w:t>
      </w:r>
      <w:r w:rsidRPr="00E34001">
        <w:rPr>
          <w:rFonts w:ascii="Times New Roman" w:hAnsi="Times New Roman" w:cs="Times New Roman"/>
          <w:color w:val="262626"/>
          <w:lang w:val="en-US"/>
        </w:rPr>
        <w:t xml:space="preserve">launched with a conference on Memory and Restitution at the University of Westminster. Since 2014, the LCMC has been responsible for coordinating and </w:t>
      </w:r>
      <w:proofErr w:type="spellStart"/>
      <w:r w:rsidRPr="00E34001">
        <w:rPr>
          <w:rFonts w:ascii="Times New Roman" w:hAnsi="Times New Roman" w:cs="Times New Roman"/>
          <w:color w:val="262626"/>
          <w:lang w:val="en-US"/>
        </w:rPr>
        <w:t>coorganizing</w:t>
      </w:r>
      <w:proofErr w:type="spellEnd"/>
      <w:r w:rsidRPr="00E34001">
        <w:rPr>
          <w:rFonts w:ascii="Times New Roman" w:hAnsi="Times New Roman" w:cs="Times New Roman"/>
          <w:color w:val="262626"/>
          <w:lang w:val="en-US"/>
        </w:rPr>
        <w:t xml:space="preserve"> an ongoing series of colloquia under the rubric of the Natural History of Memory. These events, hosted across UK and European universities, have brought international scholars together to consider the manifold ways in which the material environment might be mobilized in and affected by diverse forms of historical violence</w:t>
      </w:r>
      <w:r>
        <w:rPr>
          <w:rFonts w:ascii="Georgia" w:hAnsi="Georgia" w:cs="Georgia"/>
          <w:color w:val="262626"/>
          <w:sz w:val="32"/>
          <w:szCs w:val="32"/>
          <w:lang w:val="en-US"/>
        </w:rPr>
        <w:t>.</w:t>
      </w:r>
    </w:p>
    <w:p w14:paraId="5642C863" w14:textId="77777777" w:rsidR="00637BA4" w:rsidRPr="00637BA4" w:rsidRDefault="00637BA4" w:rsidP="00F833AF">
      <w:pPr>
        <w:widowControl w:val="0"/>
        <w:autoSpaceDE w:val="0"/>
        <w:autoSpaceDN w:val="0"/>
        <w:adjustRightInd w:val="0"/>
        <w:rPr>
          <w:rFonts w:ascii="Times New Roman" w:hAnsi="Times New Roman" w:cs="Times New Roman"/>
          <w:lang w:val="en-US"/>
        </w:rPr>
      </w:pPr>
    </w:p>
    <w:p w14:paraId="33C183E5" w14:textId="5F7B7403" w:rsidR="00F833AF" w:rsidRPr="00637BA4"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Where</w:t>
      </w:r>
      <w:r w:rsidR="00637BA4" w:rsidRPr="00963A36">
        <w:rPr>
          <w:rFonts w:ascii="Times New Roman" w:hAnsi="Times New Roman" w:cs="Times New Roman"/>
          <w:b/>
          <w:lang w:val="en-US"/>
        </w:rPr>
        <w:t>:</w:t>
      </w:r>
      <w:r w:rsidR="00696F9F">
        <w:rPr>
          <w:rFonts w:ascii="Times New Roman" w:hAnsi="Times New Roman" w:cs="Times New Roman"/>
          <w:lang w:val="en-US"/>
        </w:rPr>
        <w:t xml:space="preserve"> </w:t>
      </w:r>
      <w:r w:rsidRPr="00637BA4">
        <w:rPr>
          <w:rFonts w:ascii="Times New Roman" w:hAnsi="Times New Roman" w:cs="Times New Roman"/>
          <w:lang w:val="en-US"/>
        </w:rPr>
        <w:t xml:space="preserve">London: Kings College London, Goldsmiths University of London, and The University of Westminster. The majority of the summer school will be held at Kings College London (Strand Campus), but there will be some sessions at Goldsmiths and Westminster. Kings College London student </w:t>
      </w:r>
      <w:r w:rsidR="005045A2" w:rsidRPr="00637BA4">
        <w:rPr>
          <w:rFonts w:ascii="Times New Roman" w:hAnsi="Times New Roman" w:cs="Times New Roman"/>
          <w:lang w:val="en-US"/>
        </w:rPr>
        <w:t xml:space="preserve">apartment-style </w:t>
      </w:r>
      <w:r w:rsidRPr="00637BA4">
        <w:rPr>
          <w:rFonts w:ascii="Times New Roman" w:hAnsi="Times New Roman" w:cs="Times New Roman"/>
          <w:lang w:val="en-US"/>
        </w:rPr>
        <w:t>accommodation will be provided for those who want it – details will be available when notices of acceptance are sent out to applicants.</w:t>
      </w:r>
    </w:p>
    <w:p w14:paraId="15CC1534" w14:textId="77777777" w:rsidR="00F81D3A" w:rsidRDefault="00F81D3A" w:rsidP="00F833AF">
      <w:pPr>
        <w:widowControl w:val="0"/>
        <w:autoSpaceDE w:val="0"/>
        <w:autoSpaceDN w:val="0"/>
        <w:adjustRightInd w:val="0"/>
        <w:rPr>
          <w:rFonts w:ascii="Times New Roman" w:hAnsi="Times New Roman" w:cs="Times New Roman"/>
          <w:lang w:val="en-US"/>
        </w:rPr>
      </w:pPr>
    </w:p>
    <w:p w14:paraId="64A5E9BC" w14:textId="77777777"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The accommodation is 10-15-minute or short underground or </w:t>
      </w:r>
      <w:proofErr w:type="spellStart"/>
      <w:r w:rsidRPr="00637BA4">
        <w:rPr>
          <w:rFonts w:ascii="Times New Roman" w:hAnsi="Times New Roman" w:cs="Times New Roman"/>
          <w:lang w:val="en-US"/>
        </w:rPr>
        <w:t>overground</w:t>
      </w:r>
      <w:proofErr w:type="spellEnd"/>
      <w:r w:rsidRPr="00637BA4">
        <w:rPr>
          <w:rFonts w:ascii="Times New Roman" w:hAnsi="Times New Roman" w:cs="Times New Roman"/>
          <w:lang w:val="en-US"/>
        </w:rPr>
        <w:t xml:space="preserve"> train or bus ride from the main conference venue. </w:t>
      </w:r>
    </w:p>
    <w:p w14:paraId="6E002307"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19D5DAB4" w14:textId="1E1E7F9E" w:rsidR="00F833AF" w:rsidRPr="00637BA4"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When</w:t>
      </w:r>
      <w:r w:rsidR="00637BA4" w:rsidRPr="00963A36">
        <w:rPr>
          <w:rFonts w:ascii="Times New Roman" w:hAnsi="Times New Roman" w:cs="Times New Roman"/>
          <w:b/>
          <w:lang w:val="en-US"/>
        </w:rPr>
        <w:t>:</w:t>
      </w:r>
      <w:r w:rsidRPr="00696F9F">
        <w:rPr>
          <w:rFonts w:ascii="Times New Roman" w:hAnsi="Times New Roman" w:cs="Times New Roman"/>
          <w:lang w:val="en-US"/>
        </w:rPr>
        <w:t xml:space="preserve"> </w:t>
      </w:r>
      <w:r w:rsidRPr="00637BA4">
        <w:rPr>
          <w:rFonts w:ascii="Times New Roman" w:hAnsi="Times New Roman" w:cs="Times New Roman"/>
          <w:lang w:val="en-US"/>
        </w:rPr>
        <w:t>8-10 September 2015</w:t>
      </w:r>
    </w:p>
    <w:p w14:paraId="305FAAD7"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3C33F07A" w14:textId="5D64A2A4" w:rsidR="00F833AF" w:rsidRPr="00F81D3A"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Fee</w:t>
      </w:r>
      <w:r w:rsidR="00637BA4" w:rsidRPr="00F81D3A">
        <w:rPr>
          <w:rFonts w:ascii="Times New Roman" w:hAnsi="Times New Roman" w:cs="Times New Roman"/>
          <w:b/>
          <w:lang w:val="en-US"/>
        </w:rPr>
        <w:t>:</w:t>
      </w:r>
    </w:p>
    <w:p w14:paraId="551F979C" w14:textId="77777777" w:rsidR="00696F9F" w:rsidRDefault="00696F9F" w:rsidP="00F833AF">
      <w:pPr>
        <w:widowControl w:val="0"/>
        <w:autoSpaceDE w:val="0"/>
        <w:autoSpaceDN w:val="0"/>
        <w:adjustRightInd w:val="0"/>
        <w:rPr>
          <w:rFonts w:ascii="Times New Roman" w:hAnsi="Times New Roman" w:cs="Times New Roman"/>
          <w:lang w:val="en-US"/>
        </w:rPr>
      </w:pPr>
    </w:p>
    <w:p w14:paraId="2F9D3DEE" w14:textId="69483F7A" w:rsidR="00F833AF" w:rsidRPr="00637BA4" w:rsidRDefault="005045A2" w:rsidP="00F833AF">
      <w:pPr>
        <w:widowControl w:val="0"/>
        <w:autoSpaceDE w:val="0"/>
        <w:autoSpaceDN w:val="0"/>
        <w:adjustRightInd w:val="0"/>
        <w:rPr>
          <w:rFonts w:ascii="Times New Roman" w:hAnsi="Times New Roman" w:cs="Times New Roman"/>
          <w:lang w:val="en-US"/>
        </w:rPr>
      </w:pPr>
      <w:r w:rsidRPr="00696F9F">
        <w:rPr>
          <w:rFonts w:ascii="Times New Roman" w:hAnsi="Times New Roman" w:cs="Times New Roman"/>
          <w:u w:val="single"/>
          <w:lang w:val="en-US"/>
        </w:rPr>
        <w:t>250 pounds sterling</w:t>
      </w:r>
      <w:r w:rsidR="00F833AF" w:rsidRPr="00637BA4">
        <w:rPr>
          <w:rFonts w:ascii="Times New Roman" w:hAnsi="Times New Roman" w:cs="Times New Roman"/>
          <w:lang w:val="en-US"/>
        </w:rPr>
        <w:t>, payable upon acceptance of paper proposal</w:t>
      </w:r>
    </w:p>
    <w:p w14:paraId="3E5DA37C"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55BE47A7" w14:textId="46EAD881" w:rsidR="00F833AF"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Included</w:t>
      </w:r>
      <w:r w:rsidR="005045A2" w:rsidRPr="00963A36">
        <w:rPr>
          <w:rFonts w:ascii="Times New Roman" w:hAnsi="Times New Roman" w:cs="Times New Roman"/>
          <w:b/>
          <w:lang w:val="en-US"/>
        </w:rPr>
        <w:t>:</w:t>
      </w:r>
      <w:r w:rsidR="00696F9F">
        <w:rPr>
          <w:rFonts w:ascii="Times New Roman" w:hAnsi="Times New Roman" w:cs="Times New Roman"/>
          <w:lang w:val="en-US"/>
        </w:rPr>
        <w:t xml:space="preserve"> a</w:t>
      </w:r>
      <w:r w:rsidR="005045A2" w:rsidRPr="00637BA4">
        <w:rPr>
          <w:rFonts w:ascii="Times New Roman" w:hAnsi="Times New Roman" w:cs="Times New Roman"/>
          <w:lang w:val="en-US"/>
        </w:rPr>
        <w:t xml:space="preserve">ttendance; student </w:t>
      </w:r>
      <w:r w:rsidRPr="00637BA4">
        <w:rPr>
          <w:rFonts w:ascii="Times New Roman" w:hAnsi="Times New Roman" w:cs="Times New Roman"/>
          <w:lang w:val="en-US"/>
        </w:rPr>
        <w:t>accommodation for</w:t>
      </w:r>
      <w:r w:rsidR="00F81D3A">
        <w:rPr>
          <w:rFonts w:ascii="Times New Roman" w:hAnsi="Times New Roman" w:cs="Times New Roman"/>
          <w:lang w:val="en-US"/>
        </w:rPr>
        <w:t xml:space="preserve"> three nights in the city centre</w:t>
      </w:r>
      <w:r w:rsidRPr="00637BA4">
        <w:rPr>
          <w:rFonts w:ascii="Times New Roman" w:hAnsi="Times New Roman" w:cs="Times New Roman"/>
          <w:lang w:val="en-US"/>
        </w:rPr>
        <w:t>; all breakfasts,</w:t>
      </w:r>
      <w:r w:rsidR="005327A9">
        <w:rPr>
          <w:rFonts w:ascii="Times New Roman" w:hAnsi="Times New Roman" w:cs="Times New Roman"/>
          <w:lang w:val="en-US"/>
        </w:rPr>
        <w:t xml:space="preserve"> lunches, refreshments, and conference </w:t>
      </w:r>
      <w:r w:rsidRPr="00637BA4">
        <w:rPr>
          <w:rFonts w:ascii="Times New Roman" w:hAnsi="Times New Roman" w:cs="Times New Roman"/>
          <w:lang w:val="en-US"/>
        </w:rPr>
        <w:t>dinner</w:t>
      </w:r>
      <w:r w:rsidR="005045A2" w:rsidRPr="00637BA4">
        <w:rPr>
          <w:rFonts w:ascii="Times New Roman" w:hAnsi="Times New Roman" w:cs="Times New Roman"/>
          <w:lang w:val="en-US"/>
        </w:rPr>
        <w:t xml:space="preserve">. </w:t>
      </w:r>
    </w:p>
    <w:p w14:paraId="07103865" w14:textId="77777777" w:rsidR="00696F9F" w:rsidRDefault="00696F9F" w:rsidP="00F833AF">
      <w:pPr>
        <w:widowControl w:val="0"/>
        <w:autoSpaceDE w:val="0"/>
        <w:autoSpaceDN w:val="0"/>
        <w:adjustRightInd w:val="0"/>
        <w:rPr>
          <w:rFonts w:ascii="Times New Roman" w:hAnsi="Times New Roman" w:cs="Times New Roman"/>
          <w:lang w:val="en-US"/>
        </w:rPr>
      </w:pPr>
    </w:p>
    <w:p w14:paraId="60B4F410" w14:textId="77777777" w:rsidR="00696F9F" w:rsidRPr="00637BA4" w:rsidRDefault="00696F9F" w:rsidP="00696F9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Not included:</w:t>
      </w:r>
      <w:r w:rsidRPr="00637BA4">
        <w:rPr>
          <w:rFonts w:ascii="Times New Roman" w:hAnsi="Times New Roman" w:cs="Times New Roman"/>
          <w:lang w:val="en-US"/>
        </w:rPr>
        <w:t xml:space="preserve"> </w:t>
      </w:r>
      <w:r>
        <w:rPr>
          <w:rFonts w:ascii="Times New Roman" w:hAnsi="Times New Roman" w:cs="Times New Roman"/>
          <w:lang w:val="en-US"/>
        </w:rPr>
        <w:t>t</w:t>
      </w:r>
      <w:r w:rsidRPr="00637BA4">
        <w:rPr>
          <w:rFonts w:ascii="Times New Roman" w:hAnsi="Times New Roman" w:cs="Times New Roman"/>
          <w:lang w:val="en-US"/>
        </w:rPr>
        <w:t>ravel</w:t>
      </w:r>
    </w:p>
    <w:p w14:paraId="14501EA9" w14:textId="77777777" w:rsidR="00696F9F" w:rsidRPr="00637BA4" w:rsidRDefault="00696F9F" w:rsidP="00F833AF">
      <w:pPr>
        <w:widowControl w:val="0"/>
        <w:autoSpaceDE w:val="0"/>
        <w:autoSpaceDN w:val="0"/>
        <w:adjustRightInd w:val="0"/>
        <w:rPr>
          <w:rFonts w:ascii="Times New Roman" w:hAnsi="Times New Roman" w:cs="Times New Roman"/>
          <w:lang w:val="en-US"/>
        </w:rPr>
      </w:pPr>
    </w:p>
    <w:p w14:paraId="22671153" w14:textId="40E41C9A" w:rsidR="005045A2" w:rsidRPr="00696F9F" w:rsidRDefault="005045A2" w:rsidP="00F833AF">
      <w:pPr>
        <w:widowControl w:val="0"/>
        <w:autoSpaceDE w:val="0"/>
        <w:autoSpaceDN w:val="0"/>
        <w:adjustRightInd w:val="0"/>
        <w:rPr>
          <w:rFonts w:ascii="Times New Roman" w:hAnsi="Times New Roman" w:cs="Times New Roman"/>
          <w:u w:val="single"/>
          <w:lang w:val="en-US"/>
        </w:rPr>
      </w:pPr>
      <w:proofErr w:type="gramStart"/>
      <w:r w:rsidRPr="00696F9F">
        <w:rPr>
          <w:rFonts w:ascii="Times New Roman" w:hAnsi="Times New Roman" w:cs="Times New Roman"/>
          <w:u w:val="single"/>
          <w:lang w:val="en-US"/>
        </w:rPr>
        <w:t>Or, 100 pounds sterling (excluding accommodation and breakfast).</w:t>
      </w:r>
      <w:proofErr w:type="gramEnd"/>
      <w:r w:rsidRPr="00696F9F">
        <w:rPr>
          <w:rFonts w:ascii="Times New Roman" w:hAnsi="Times New Roman" w:cs="Times New Roman"/>
          <w:u w:val="single"/>
          <w:lang w:val="en-US"/>
        </w:rPr>
        <w:t xml:space="preserve"> </w:t>
      </w:r>
    </w:p>
    <w:p w14:paraId="492A3088"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4C692256" w14:textId="2A98C36C" w:rsidR="00F833AF" w:rsidRPr="006F5F0F"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Send</w:t>
      </w:r>
      <w:r w:rsidR="00F81D3A" w:rsidRPr="00F81D3A">
        <w:rPr>
          <w:rFonts w:ascii="Times New Roman" w:hAnsi="Times New Roman" w:cs="Times New Roman"/>
          <w:b/>
          <w:lang w:val="en-US"/>
        </w:rPr>
        <w:t>:</w:t>
      </w:r>
      <w:r w:rsidR="006F5F0F">
        <w:rPr>
          <w:rFonts w:ascii="Times New Roman" w:hAnsi="Times New Roman" w:cs="Times New Roman"/>
          <w:b/>
          <w:lang w:val="en-US"/>
        </w:rPr>
        <w:t xml:space="preserve"> </w:t>
      </w:r>
      <w:r w:rsidRPr="00637BA4">
        <w:rPr>
          <w:rFonts w:ascii="Times New Roman" w:hAnsi="Times New Roman" w:cs="Times New Roman"/>
          <w:lang w:val="en-US"/>
        </w:rPr>
        <w:t>A 300-word abstract for a 15-minute paper (including title, presenter’s name, and institutional affiliation), a description of your graduate research project (one paragraph), and a short CV (max. one page) as a si</w:t>
      </w:r>
      <w:r w:rsidR="005045A2" w:rsidRPr="00637BA4">
        <w:rPr>
          <w:rFonts w:ascii="Times New Roman" w:hAnsi="Times New Roman" w:cs="Times New Roman"/>
          <w:lang w:val="en-US"/>
        </w:rPr>
        <w:t>ngle Word document to</w:t>
      </w:r>
      <w:proofErr w:type="gramStart"/>
      <w:r w:rsidR="00696F9F">
        <w:rPr>
          <w:rFonts w:ascii="Times New Roman" w:hAnsi="Times New Roman" w:cs="Times New Roman"/>
          <w:lang w:val="en-US"/>
        </w:rPr>
        <w:t xml:space="preserve">: </w:t>
      </w:r>
      <w:r w:rsidR="005045A2" w:rsidRPr="00637BA4">
        <w:rPr>
          <w:rFonts w:ascii="Times New Roman" w:hAnsi="Times New Roman" w:cs="Times New Roman"/>
          <w:lang w:val="en-US"/>
        </w:rPr>
        <w:t xml:space="preserve"> </w:t>
      </w:r>
      <w:proofErr w:type="gramEnd"/>
      <w:r w:rsidR="00904757">
        <w:fldChar w:fldCharType="begin"/>
      </w:r>
      <w:r w:rsidR="00904757">
        <w:instrText xml:space="preserve"> HYPERLINK "mailto:r.crownshaw@gold.ac.uk" </w:instrText>
      </w:r>
      <w:r w:rsidR="00904757">
        <w:fldChar w:fldCharType="separate"/>
      </w:r>
      <w:r w:rsidR="008D7AE0" w:rsidRPr="00734729">
        <w:rPr>
          <w:rStyle w:val="Hyperlink"/>
          <w:rFonts w:ascii="Times New Roman" w:hAnsi="Times New Roman" w:cs="Times New Roman"/>
          <w:lang w:val="en-US"/>
        </w:rPr>
        <w:t>r.crownshaw@gold.ac.uk</w:t>
      </w:r>
      <w:r w:rsidR="00904757">
        <w:rPr>
          <w:rStyle w:val="Hyperlink"/>
          <w:rFonts w:ascii="Times New Roman" w:hAnsi="Times New Roman" w:cs="Times New Roman"/>
          <w:lang w:val="en-US"/>
        </w:rPr>
        <w:fldChar w:fldCharType="end"/>
      </w:r>
      <w:r w:rsidR="008D7AE0">
        <w:rPr>
          <w:rFonts w:ascii="Times New Roman" w:hAnsi="Times New Roman" w:cs="Times New Roman"/>
          <w:lang w:val="en-US"/>
        </w:rPr>
        <w:t xml:space="preserve"> </w:t>
      </w:r>
    </w:p>
    <w:p w14:paraId="785708FE"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78C0561A" w14:textId="7F2F276B" w:rsidR="00637BA4" w:rsidRPr="00637BA4"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Deadline</w:t>
      </w:r>
      <w:r w:rsidR="00696F9F" w:rsidRPr="00963A36">
        <w:rPr>
          <w:rFonts w:ascii="Times New Roman" w:hAnsi="Times New Roman" w:cs="Times New Roman"/>
          <w:b/>
          <w:lang w:val="en-US"/>
        </w:rPr>
        <w:t>:</w:t>
      </w:r>
      <w:r w:rsidRPr="00637BA4">
        <w:rPr>
          <w:rFonts w:ascii="Times New Roman" w:hAnsi="Times New Roman" w:cs="Times New Roman"/>
          <w:lang w:val="en-US"/>
        </w:rPr>
        <w:t xml:space="preserve"> </w:t>
      </w:r>
      <w:r w:rsidR="005045A2" w:rsidRPr="00637BA4">
        <w:rPr>
          <w:rFonts w:ascii="Times New Roman" w:hAnsi="Times New Roman" w:cs="Times New Roman"/>
          <w:lang w:val="en-US"/>
        </w:rPr>
        <w:t>1 April 2015</w:t>
      </w:r>
      <w:r w:rsidR="00637BA4" w:rsidRPr="00637BA4">
        <w:rPr>
          <w:rFonts w:ascii="Times New Roman" w:hAnsi="Times New Roman" w:cs="Times New Roman"/>
          <w:lang w:val="en-US"/>
        </w:rPr>
        <w:t xml:space="preserve">. </w:t>
      </w:r>
    </w:p>
    <w:p w14:paraId="5032F0A2"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1BB53D71" w14:textId="4F082D2E" w:rsidR="00F833AF" w:rsidRPr="00637BA4"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Notification of Acceptance</w:t>
      </w:r>
      <w:r w:rsidR="00696F9F" w:rsidRPr="00963A36">
        <w:rPr>
          <w:rFonts w:ascii="Times New Roman" w:hAnsi="Times New Roman" w:cs="Times New Roman"/>
          <w:b/>
          <w:lang w:val="en-US"/>
        </w:rPr>
        <w:t>:</w:t>
      </w:r>
      <w:r w:rsidRPr="00637BA4">
        <w:rPr>
          <w:rFonts w:ascii="Times New Roman" w:hAnsi="Times New Roman" w:cs="Times New Roman"/>
          <w:lang w:val="en-US"/>
        </w:rPr>
        <w:t xml:space="preserve"> </w:t>
      </w:r>
      <w:r w:rsidR="005045A2" w:rsidRPr="00637BA4">
        <w:rPr>
          <w:rFonts w:ascii="Times New Roman" w:hAnsi="Times New Roman" w:cs="Times New Roman"/>
          <w:lang w:val="en-US"/>
        </w:rPr>
        <w:t>1 May 2015</w:t>
      </w:r>
    </w:p>
    <w:p w14:paraId="1302EB00"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3B87BEF3" w14:textId="5887AF35" w:rsidR="00F833AF" w:rsidRPr="00637BA4" w:rsidRDefault="00F833A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Deadline</w:t>
      </w:r>
      <w:r w:rsidR="00696F9F" w:rsidRPr="00963A36">
        <w:rPr>
          <w:rFonts w:ascii="Times New Roman" w:hAnsi="Times New Roman" w:cs="Times New Roman"/>
          <w:b/>
          <w:lang w:val="en-US"/>
        </w:rPr>
        <w:t xml:space="preserve"> for Submission of Paper Drafts:</w:t>
      </w:r>
      <w:r w:rsidR="00696F9F">
        <w:rPr>
          <w:rFonts w:ascii="Times New Roman" w:hAnsi="Times New Roman" w:cs="Times New Roman"/>
          <w:lang w:val="en-US"/>
        </w:rPr>
        <w:t xml:space="preserve"> </w:t>
      </w:r>
      <w:r w:rsidR="005045A2" w:rsidRPr="00637BA4">
        <w:rPr>
          <w:rFonts w:ascii="Times New Roman" w:hAnsi="Times New Roman" w:cs="Times New Roman"/>
          <w:lang w:val="en-US"/>
        </w:rPr>
        <w:t>8 August 2015</w:t>
      </w:r>
    </w:p>
    <w:p w14:paraId="61B54279"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5737B394" w14:textId="4CBFC2CC" w:rsidR="00F833AF" w:rsidRPr="00637BA4" w:rsidRDefault="00696F9F" w:rsidP="00F833AF">
      <w:pPr>
        <w:widowControl w:val="0"/>
        <w:autoSpaceDE w:val="0"/>
        <w:autoSpaceDN w:val="0"/>
        <w:adjustRightInd w:val="0"/>
        <w:rPr>
          <w:rFonts w:ascii="Times New Roman" w:hAnsi="Times New Roman" w:cs="Times New Roman"/>
          <w:lang w:val="en-US"/>
        </w:rPr>
      </w:pPr>
      <w:r w:rsidRPr="00963A36">
        <w:rPr>
          <w:rFonts w:ascii="Times New Roman" w:hAnsi="Times New Roman" w:cs="Times New Roman"/>
          <w:b/>
          <w:lang w:val="en-US"/>
        </w:rPr>
        <w:t>Number of Places:</w:t>
      </w:r>
      <w:r>
        <w:rPr>
          <w:rFonts w:ascii="Times New Roman" w:hAnsi="Times New Roman" w:cs="Times New Roman"/>
          <w:lang w:val="en-US"/>
        </w:rPr>
        <w:t xml:space="preserve"> </w:t>
      </w:r>
      <w:r w:rsidR="005045A2" w:rsidRPr="00637BA4">
        <w:rPr>
          <w:rFonts w:ascii="Times New Roman" w:hAnsi="Times New Roman" w:cs="Times New Roman"/>
          <w:lang w:val="en-US"/>
        </w:rPr>
        <w:t>24, 12</w:t>
      </w:r>
      <w:r w:rsidR="00F833AF" w:rsidRPr="00637BA4">
        <w:rPr>
          <w:rFonts w:ascii="Times New Roman" w:hAnsi="Times New Roman" w:cs="Times New Roman"/>
          <w:lang w:val="en-US"/>
        </w:rPr>
        <w:t xml:space="preserve"> of which are reserved for the partner institutions</w:t>
      </w:r>
      <w:r w:rsidR="005045A2" w:rsidRPr="00637BA4">
        <w:rPr>
          <w:rFonts w:ascii="Times New Roman" w:hAnsi="Times New Roman" w:cs="Times New Roman"/>
          <w:lang w:val="en-US"/>
        </w:rPr>
        <w:t>/networks</w:t>
      </w:r>
    </w:p>
    <w:p w14:paraId="0EF12982"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54D22A8E"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1DB76A9F" w14:textId="6B42C3AF" w:rsidR="00F833AF" w:rsidRPr="00F81D3A" w:rsidRDefault="00F833AF" w:rsidP="00F833AF">
      <w:pPr>
        <w:widowControl w:val="0"/>
        <w:autoSpaceDE w:val="0"/>
        <w:autoSpaceDN w:val="0"/>
        <w:adjustRightInd w:val="0"/>
        <w:rPr>
          <w:rFonts w:ascii="Times New Roman" w:hAnsi="Times New Roman" w:cs="Times New Roman"/>
          <w:b/>
          <w:lang w:val="en-US"/>
        </w:rPr>
      </w:pPr>
      <w:r w:rsidRPr="00F81D3A">
        <w:rPr>
          <w:rFonts w:ascii="Times New Roman" w:hAnsi="Times New Roman" w:cs="Times New Roman"/>
          <w:b/>
          <w:lang w:val="en-US"/>
        </w:rPr>
        <w:t>About Mnemonics</w:t>
      </w:r>
      <w:r w:rsidR="00F81D3A">
        <w:rPr>
          <w:rFonts w:ascii="Times New Roman" w:hAnsi="Times New Roman" w:cs="Times New Roman"/>
          <w:b/>
          <w:lang w:val="en-US"/>
        </w:rPr>
        <w:t>:</w:t>
      </w:r>
      <w:r w:rsidRPr="00F81D3A">
        <w:rPr>
          <w:rFonts w:ascii="Times New Roman" w:hAnsi="Times New Roman" w:cs="Times New Roman"/>
          <w:b/>
          <w:lang w:val="en-US"/>
        </w:rPr>
        <w:t xml:space="preserve"> </w:t>
      </w:r>
    </w:p>
    <w:p w14:paraId="73A0EB31" w14:textId="77777777" w:rsidR="00696F9F" w:rsidRDefault="00696F9F" w:rsidP="00F833AF">
      <w:pPr>
        <w:widowControl w:val="0"/>
        <w:autoSpaceDE w:val="0"/>
        <w:autoSpaceDN w:val="0"/>
        <w:adjustRightInd w:val="0"/>
        <w:rPr>
          <w:rFonts w:ascii="Times New Roman" w:hAnsi="Times New Roman" w:cs="Times New Roman"/>
          <w:lang w:val="en-US"/>
        </w:rPr>
      </w:pPr>
    </w:p>
    <w:p w14:paraId="208211DB" w14:textId="5834E5DD"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Mnemonics: Network for Memory Studies is a collaborative initiative for graduate education in memory studies between the Danish Network for Cultural Memory Studies; the Swedish Memory Studies Network; and programs at Ghent University (Belgium); Goethe University Frankfurt (Germany); </w:t>
      </w:r>
      <w:r w:rsidR="005045A2" w:rsidRPr="00637BA4">
        <w:rPr>
          <w:rFonts w:ascii="Times New Roman" w:hAnsi="Times New Roman" w:cs="Times New Roman"/>
          <w:lang w:val="en-US"/>
        </w:rPr>
        <w:t xml:space="preserve">The London Cultural Memory Studies Consortium; </w:t>
      </w:r>
      <w:r w:rsidRPr="00637BA4">
        <w:rPr>
          <w:rFonts w:ascii="Times New Roman" w:hAnsi="Times New Roman" w:cs="Times New Roman"/>
          <w:lang w:val="en-US"/>
        </w:rPr>
        <w:t>the University of Illinois at Urbana-Champaign (USA); and Columbia University (USA, associate partner).</w:t>
      </w:r>
    </w:p>
    <w:p w14:paraId="38F3CBF6"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7BE46831" w14:textId="77777777"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Mnemonics organizes an annual summer school around specific themes in memory studies, hosted by each of the partners in turn and lasting three intensive days. Graduate students affiliated with the partner institutions and a number of students external to the network are given the opportunity to present and receive feedback on their research projects. </w:t>
      </w:r>
      <w:proofErr w:type="gramStart"/>
      <w:r w:rsidRPr="00637BA4">
        <w:rPr>
          <w:rFonts w:ascii="Times New Roman" w:hAnsi="Times New Roman" w:cs="Times New Roman"/>
          <w:lang w:val="en-US"/>
        </w:rPr>
        <w:t>Faculty from all of the partner institutions participate</w:t>
      </w:r>
      <w:proofErr w:type="gramEnd"/>
      <w:r w:rsidRPr="00637BA4">
        <w:rPr>
          <w:rFonts w:ascii="Times New Roman" w:hAnsi="Times New Roman" w:cs="Times New Roman"/>
          <w:lang w:val="en-US"/>
        </w:rPr>
        <w:t xml:space="preserve"> in the discussions, and prominent invited speakers bring their perspectives to the debates.</w:t>
      </w:r>
    </w:p>
    <w:p w14:paraId="047E191D"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74962401" w14:textId="77777777"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Here is a list of past and upcoming editions with locations and topics: </w:t>
      </w:r>
    </w:p>
    <w:p w14:paraId="3EF03C97"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21513B02" w14:textId="1D81A7DA"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2012: Aarhus – Aesthetics and Ethics of Memory</w:t>
      </w:r>
    </w:p>
    <w:p w14:paraId="44518083" w14:textId="1211186B"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2013: Ghent – Memory Unbound</w:t>
      </w:r>
    </w:p>
    <w:p w14:paraId="05BBF1B1" w14:textId="34E26BBB"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2014: Stockholm – Media of Memory</w:t>
      </w:r>
    </w:p>
    <w:p w14:paraId="1633CD73" w14:textId="6D4BBAE0"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 xml:space="preserve">2015: London – </w:t>
      </w:r>
      <w:proofErr w:type="spellStart"/>
      <w:r w:rsidRPr="00637BA4">
        <w:rPr>
          <w:rFonts w:ascii="Times New Roman" w:hAnsi="Times New Roman" w:cs="Times New Roman"/>
          <w:lang w:val="en-US"/>
        </w:rPr>
        <w:t>Materialities</w:t>
      </w:r>
      <w:proofErr w:type="spellEnd"/>
      <w:r w:rsidRPr="00637BA4">
        <w:rPr>
          <w:rFonts w:ascii="Times New Roman" w:hAnsi="Times New Roman" w:cs="Times New Roman"/>
          <w:lang w:val="en-US"/>
        </w:rPr>
        <w:t xml:space="preserve"> of Memory  </w:t>
      </w:r>
    </w:p>
    <w:p w14:paraId="5C5D6674" w14:textId="0D4D0A54"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2016: Urbana-Champaign – (</w:t>
      </w:r>
      <w:proofErr w:type="spellStart"/>
      <w:r w:rsidRPr="00637BA4">
        <w:rPr>
          <w:rFonts w:ascii="Times New Roman" w:hAnsi="Times New Roman" w:cs="Times New Roman"/>
          <w:lang w:val="en-US"/>
        </w:rPr>
        <w:t>tba</w:t>
      </w:r>
      <w:proofErr w:type="spellEnd"/>
      <w:r w:rsidRPr="00637BA4">
        <w:rPr>
          <w:rFonts w:ascii="Times New Roman" w:hAnsi="Times New Roman" w:cs="Times New Roman"/>
          <w:lang w:val="en-US"/>
        </w:rPr>
        <w:t>)</w:t>
      </w:r>
    </w:p>
    <w:p w14:paraId="06305A65" w14:textId="5F92022B"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ab/>
        <w:t>2017: Frankfurt – (</w:t>
      </w:r>
      <w:proofErr w:type="spellStart"/>
      <w:r w:rsidRPr="00637BA4">
        <w:rPr>
          <w:rFonts w:ascii="Times New Roman" w:hAnsi="Times New Roman" w:cs="Times New Roman"/>
          <w:lang w:val="en-US"/>
        </w:rPr>
        <w:t>tba</w:t>
      </w:r>
      <w:proofErr w:type="spellEnd"/>
      <w:r w:rsidRPr="00637BA4">
        <w:rPr>
          <w:rFonts w:ascii="Times New Roman" w:hAnsi="Times New Roman" w:cs="Times New Roman"/>
          <w:lang w:val="en-US"/>
        </w:rPr>
        <w:t>)</w:t>
      </w:r>
    </w:p>
    <w:p w14:paraId="08087789" w14:textId="77777777" w:rsidR="00F833AF" w:rsidRPr="00637BA4" w:rsidRDefault="00F833AF" w:rsidP="00F833AF">
      <w:pPr>
        <w:widowControl w:val="0"/>
        <w:autoSpaceDE w:val="0"/>
        <w:autoSpaceDN w:val="0"/>
        <w:adjustRightInd w:val="0"/>
        <w:rPr>
          <w:rFonts w:ascii="Times New Roman" w:hAnsi="Times New Roman" w:cs="Times New Roman"/>
          <w:lang w:val="en-US"/>
        </w:rPr>
      </w:pPr>
    </w:p>
    <w:p w14:paraId="29A3A228" w14:textId="0E102C56"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Further information about the network is available from the Mnemonics website at http:// </w:t>
      </w:r>
      <w:hyperlink r:id="rId10" w:history="1">
        <w:r w:rsidRPr="00637BA4">
          <w:rPr>
            <w:rFonts w:ascii="Times New Roman" w:hAnsi="Times New Roman" w:cs="Times New Roman"/>
            <w:color w:val="386EFF"/>
            <w:u w:val="single" w:color="386EFF"/>
            <w:lang w:val="en-US"/>
          </w:rPr>
          <w:t>mnemonics.ugent.be/</w:t>
        </w:r>
      </w:hyperlink>
      <w:r w:rsidRPr="00637BA4">
        <w:rPr>
          <w:rFonts w:ascii="Times New Roman" w:hAnsi="Times New Roman" w:cs="Times New Roman"/>
          <w:lang w:val="en-US"/>
        </w:rPr>
        <w:t>.</w:t>
      </w:r>
    </w:p>
    <w:p w14:paraId="0590B479" w14:textId="77777777" w:rsidR="00F833AF" w:rsidRPr="00637BA4" w:rsidRDefault="00F833AF" w:rsidP="00F833AF">
      <w:pPr>
        <w:widowControl w:val="0"/>
        <w:autoSpaceDE w:val="0"/>
        <w:autoSpaceDN w:val="0"/>
        <w:adjustRightInd w:val="0"/>
        <w:rPr>
          <w:rFonts w:ascii="Times New Roman" w:hAnsi="Times New Roman" w:cs="Times New Roman"/>
          <w:lang w:val="en-US"/>
        </w:rPr>
      </w:pPr>
      <w:r w:rsidRPr="00637BA4">
        <w:rPr>
          <w:rFonts w:ascii="Times New Roman" w:hAnsi="Times New Roman" w:cs="Times New Roman"/>
          <w:lang w:val="en-US"/>
        </w:rPr>
        <w:t xml:space="preserve">Mnemonics on Facebook: </w:t>
      </w:r>
      <w:hyperlink r:id="rId11" w:history="1">
        <w:r w:rsidRPr="00637BA4">
          <w:rPr>
            <w:rFonts w:ascii="Times New Roman" w:hAnsi="Times New Roman" w:cs="Times New Roman"/>
            <w:color w:val="386EFF"/>
            <w:u w:val="single" w:color="386EFF"/>
            <w:lang w:val="en-US"/>
          </w:rPr>
          <w:t>http://www.facebook.com/groups/mnemonics.network/</w:t>
        </w:r>
      </w:hyperlink>
    </w:p>
    <w:p w14:paraId="4D705FFC" w14:textId="761FE104" w:rsidR="002D2DC2" w:rsidRPr="00637BA4" w:rsidRDefault="00F833AF">
      <w:pPr>
        <w:rPr>
          <w:rFonts w:ascii="Times New Roman" w:hAnsi="Times New Roman" w:cs="Times New Roman"/>
        </w:rPr>
      </w:pPr>
      <w:r w:rsidRPr="00637BA4">
        <w:rPr>
          <w:rFonts w:ascii="Times New Roman" w:hAnsi="Times New Roman" w:cs="Times New Roman"/>
          <w:lang w:val="en-US"/>
        </w:rPr>
        <w:t>Mnemonics on Twitter: @</w:t>
      </w:r>
      <w:proofErr w:type="spellStart"/>
      <w:r w:rsidRPr="00637BA4">
        <w:rPr>
          <w:rFonts w:ascii="Times New Roman" w:hAnsi="Times New Roman" w:cs="Times New Roman"/>
          <w:lang w:val="en-US"/>
        </w:rPr>
        <w:t>mnemonics_net</w:t>
      </w:r>
      <w:proofErr w:type="spellEnd"/>
    </w:p>
    <w:p w14:paraId="527EB25E" w14:textId="4B8746EC" w:rsidR="00216977" w:rsidRPr="00637BA4" w:rsidRDefault="00216977">
      <w:pPr>
        <w:rPr>
          <w:rFonts w:ascii="Times New Roman" w:hAnsi="Times New Roman" w:cs="Times New Roman"/>
        </w:rPr>
      </w:pPr>
      <w:bookmarkStart w:id="0" w:name="_GoBack"/>
      <w:bookmarkEnd w:id="0"/>
    </w:p>
    <w:sectPr w:rsidR="00216977" w:rsidRPr="00637BA4" w:rsidSect="008E5A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61FB" w14:textId="77777777" w:rsidR="00904757" w:rsidRDefault="00904757" w:rsidP="00A10F56">
      <w:r>
        <w:separator/>
      </w:r>
    </w:p>
  </w:endnote>
  <w:endnote w:type="continuationSeparator" w:id="0">
    <w:p w14:paraId="14722E7A" w14:textId="77777777" w:rsidR="00904757" w:rsidRDefault="00904757" w:rsidP="00A1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3CC9" w14:textId="77777777" w:rsidR="00904757" w:rsidRDefault="00904757" w:rsidP="00A10F56">
      <w:r>
        <w:separator/>
      </w:r>
    </w:p>
  </w:footnote>
  <w:footnote w:type="continuationSeparator" w:id="0">
    <w:p w14:paraId="292BB1D8" w14:textId="77777777" w:rsidR="00904757" w:rsidRDefault="00904757" w:rsidP="00A10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765"/>
    <w:multiLevelType w:val="hybridMultilevel"/>
    <w:tmpl w:val="8C8ECB1E"/>
    <w:lvl w:ilvl="0" w:tplc="984AEEC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5"/>
    <w:rsid w:val="00001832"/>
    <w:rsid w:val="00041FEE"/>
    <w:rsid w:val="00084907"/>
    <w:rsid w:val="000B5C2A"/>
    <w:rsid w:val="000B6D4F"/>
    <w:rsid w:val="00176F75"/>
    <w:rsid w:val="00183292"/>
    <w:rsid w:val="001E0422"/>
    <w:rsid w:val="001F16BA"/>
    <w:rsid w:val="0020546F"/>
    <w:rsid w:val="00216977"/>
    <w:rsid w:val="00232999"/>
    <w:rsid w:val="002820D1"/>
    <w:rsid w:val="00292AE8"/>
    <w:rsid w:val="002B4F30"/>
    <w:rsid w:val="002B7AD1"/>
    <w:rsid w:val="002D2DC2"/>
    <w:rsid w:val="0030445E"/>
    <w:rsid w:val="00314B0B"/>
    <w:rsid w:val="00317177"/>
    <w:rsid w:val="00335D94"/>
    <w:rsid w:val="003856DB"/>
    <w:rsid w:val="003C441A"/>
    <w:rsid w:val="003F7237"/>
    <w:rsid w:val="00444DFB"/>
    <w:rsid w:val="00481EAF"/>
    <w:rsid w:val="004F1977"/>
    <w:rsid w:val="005045A2"/>
    <w:rsid w:val="00504A7E"/>
    <w:rsid w:val="005327A9"/>
    <w:rsid w:val="00536B5E"/>
    <w:rsid w:val="005477CF"/>
    <w:rsid w:val="0055544C"/>
    <w:rsid w:val="00584092"/>
    <w:rsid w:val="005B5A7B"/>
    <w:rsid w:val="005B6B52"/>
    <w:rsid w:val="00607DC6"/>
    <w:rsid w:val="006316CE"/>
    <w:rsid w:val="00637BA4"/>
    <w:rsid w:val="00687B9F"/>
    <w:rsid w:val="006945E8"/>
    <w:rsid w:val="00695305"/>
    <w:rsid w:val="00696F9F"/>
    <w:rsid w:val="006D0D0E"/>
    <w:rsid w:val="006D32CF"/>
    <w:rsid w:val="006F5F0F"/>
    <w:rsid w:val="00727B9A"/>
    <w:rsid w:val="00732F20"/>
    <w:rsid w:val="00772178"/>
    <w:rsid w:val="00773F0C"/>
    <w:rsid w:val="00787911"/>
    <w:rsid w:val="007B2C47"/>
    <w:rsid w:val="007B55B7"/>
    <w:rsid w:val="007E69F0"/>
    <w:rsid w:val="00804F1C"/>
    <w:rsid w:val="008205C3"/>
    <w:rsid w:val="00836100"/>
    <w:rsid w:val="008B6561"/>
    <w:rsid w:val="008D7AE0"/>
    <w:rsid w:val="008E5AED"/>
    <w:rsid w:val="00904757"/>
    <w:rsid w:val="00920117"/>
    <w:rsid w:val="009568CA"/>
    <w:rsid w:val="009635A6"/>
    <w:rsid w:val="00963A36"/>
    <w:rsid w:val="00971175"/>
    <w:rsid w:val="009761F0"/>
    <w:rsid w:val="00985A73"/>
    <w:rsid w:val="009B2C43"/>
    <w:rsid w:val="009B58D0"/>
    <w:rsid w:val="009D354E"/>
    <w:rsid w:val="00A10CEF"/>
    <w:rsid w:val="00A10F56"/>
    <w:rsid w:val="00A85378"/>
    <w:rsid w:val="00A968C2"/>
    <w:rsid w:val="00AB0A54"/>
    <w:rsid w:val="00AB2DDC"/>
    <w:rsid w:val="00AC05D4"/>
    <w:rsid w:val="00AC2021"/>
    <w:rsid w:val="00AF4226"/>
    <w:rsid w:val="00B0386E"/>
    <w:rsid w:val="00B36F41"/>
    <w:rsid w:val="00B46375"/>
    <w:rsid w:val="00B8003B"/>
    <w:rsid w:val="00BC0F4C"/>
    <w:rsid w:val="00BC7341"/>
    <w:rsid w:val="00BE3BBF"/>
    <w:rsid w:val="00C045A6"/>
    <w:rsid w:val="00C46371"/>
    <w:rsid w:val="00C878B9"/>
    <w:rsid w:val="00CE11E7"/>
    <w:rsid w:val="00D22226"/>
    <w:rsid w:val="00D44D33"/>
    <w:rsid w:val="00D468C8"/>
    <w:rsid w:val="00D62BB6"/>
    <w:rsid w:val="00D80AB3"/>
    <w:rsid w:val="00DA5BCB"/>
    <w:rsid w:val="00DD5158"/>
    <w:rsid w:val="00DF43C5"/>
    <w:rsid w:val="00E04A12"/>
    <w:rsid w:val="00E07C8B"/>
    <w:rsid w:val="00E34001"/>
    <w:rsid w:val="00E47DE7"/>
    <w:rsid w:val="00E704A9"/>
    <w:rsid w:val="00E751D3"/>
    <w:rsid w:val="00E87A93"/>
    <w:rsid w:val="00EA1DA5"/>
    <w:rsid w:val="00F0606E"/>
    <w:rsid w:val="00F20221"/>
    <w:rsid w:val="00F81D3A"/>
    <w:rsid w:val="00F833AF"/>
    <w:rsid w:val="00FA463A"/>
    <w:rsid w:val="00FB6007"/>
    <w:rsid w:val="00FC42FC"/>
    <w:rsid w:val="00FD5A5F"/>
    <w:rsid w:val="00FD79C1"/>
    <w:rsid w:val="00FE4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E6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56"/>
    <w:pPr>
      <w:tabs>
        <w:tab w:val="center" w:pos="4320"/>
        <w:tab w:val="right" w:pos="8640"/>
      </w:tabs>
    </w:pPr>
  </w:style>
  <w:style w:type="character" w:customStyle="1" w:styleId="HeaderChar">
    <w:name w:val="Header Char"/>
    <w:basedOn w:val="DefaultParagraphFont"/>
    <w:link w:val="Header"/>
    <w:uiPriority w:val="99"/>
    <w:rsid w:val="00A10F56"/>
  </w:style>
  <w:style w:type="paragraph" w:styleId="Footer">
    <w:name w:val="footer"/>
    <w:basedOn w:val="Normal"/>
    <w:link w:val="FooterChar"/>
    <w:uiPriority w:val="99"/>
    <w:unhideWhenUsed/>
    <w:rsid w:val="00A10F56"/>
    <w:pPr>
      <w:tabs>
        <w:tab w:val="center" w:pos="4320"/>
        <w:tab w:val="right" w:pos="8640"/>
      </w:tabs>
    </w:pPr>
  </w:style>
  <w:style w:type="character" w:customStyle="1" w:styleId="FooterChar">
    <w:name w:val="Footer Char"/>
    <w:basedOn w:val="DefaultParagraphFont"/>
    <w:link w:val="Footer"/>
    <w:uiPriority w:val="99"/>
    <w:rsid w:val="00A10F56"/>
  </w:style>
  <w:style w:type="paragraph" w:styleId="BalloonText">
    <w:name w:val="Balloon Text"/>
    <w:basedOn w:val="Normal"/>
    <w:link w:val="BalloonTextChar"/>
    <w:uiPriority w:val="99"/>
    <w:semiHidden/>
    <w:unhideWhenUsed/>
    <w:rsid w:val="00B0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86E"/>
    <w:rPr>
      <w:rFonts w:ascii="Lucida Grande" w:hAnsi="Lucida Grande" w:cs="Lucida Grande"/>
      <w:sz w:val="18"/>
      <w:szCs w:val="18"/>
    </w:rPr>
  </w:style>
  <w:style w:type="paragraph" w:styleId="ListParagraph">
    <w:name w:val="List Paragraph"/>
    <w:basedOn w:val="Normal"/>
    <w:uiPriority w:val="34"/>
    <w:qFormat/>
    <w:rsid w:val="00F0606E"/>
    <w:pPr>
      <w:ind w:left="720"/>
      <w:contextualSpacing/>
    </w:pPr>
  </w:style>
  <w:style w:type="paragraph" w:styleId="Revision">
    <w:name w:val="Revision"/>
    <w:hidden/>
    <w:uiPriority w:val="99"/>
    <w:semiHidden/>
    <w:rsid w:val="00A968C2"/>
  </w:style>
  <w:style w:type="character" w:styleId="Hyperlink">
    <w:name w:val="Hyperlink"/>
    <w:basedOn w:val="DefaultParagraphFont"/>
    <w:uiPriority w:val="99"/>
    <w:unhideWhenUsed/>
    <w:rsid w:val="008D7A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56"/>
    <w:pPr>
      <w:tabs>
        <w:tab w:val="center" w:pos="4320"/>
        <w:tab w:val="right" w:pos="8640"/>
      </w:tabs>
    </w:pPr>
  </w:style>
  <w:style w:type="character" w:customStyle="1" w:styleId="HeaderChar">
    <w:name w:val="Header Char"/>
    <w:basedOn w:val="DefaultParagraphFont"/>
    <w:link w:val="Header"/>
    <w:uiPriority w:val="99"/>
    <w:rsid w:val="00A10F56"/>
  </w:style>
  <w:style w:type="paragraph" w:styleId="Footer">
    <w:name w:val="footer"/>
    <w:basedOn w:val="Normal"/>
    <w:link w:val="FooterChar"/>
    <w:uiPriority w:val="99"/>
    <w:unhideWhenUsed/>
    <w:rsid w:val="00A10F56"/>
    <w:pPr>
      <w:tabs>
        <w:tab w:val="center" w:pos="4320"/>
        <w:tab w:val="right" w:pos="8640"/>
      </w:tabs>
    </w:pPr>
  </w:style>
  <w:style w:type="character" w:customStyle="1" w:styleId="FooterChar">
    <w:name w:val="Footer Char"/>
    <w:basedOn w:val="DefaultParagraphFont"/>
    <w:link w:val="Footer"/>
    <w:uiPriority w:val="99"/>
    <w:rsid w:val="00A10F56"/>
  </w:style>
  <w:style w:type="paragraph" w:styleId="BalloonText">
    <w:name w:val="Balloon Text"/>
    <w:basedOn w:val="Normal"/>
    <w:link w:val="BalloonTextChar"/>
    <w:uiPriority w:val="99"/>
    <w:semiHidden/>
    <w:unhideWhenUsed/>
    <w:rsid w:val="00B0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86E"/>
    <w:rPr>
      <w:rFonts w:ascii="Lucida Grande" w:hAnsi="Lucida Grande" w:cs="Lucida Grande"/>
      <w:sz w:val="18"/>
      <w:szCs w:val="18"/>
    </w:rPr>
  </w:style>
  <w:style w:type="paragraph" w:styleId="ListParagraph">
    <w:name w:val="List Paragraph"/>
    <w:basedOn w:val="Normal"/>
    <w:uiPriority w:val="34"/>
    <w:qFormat/>
    <w:rsid w:val="00F0606E"/>
    <w:pPr>
      <w:ind w:left="720"/>
      <w:contextualSpacing/>
    </w:pPr>
  </w:style>
  <w:style w:type="paragraph" w:styleId="Revision">
    <w:name w:val="Revision"/>
    <w:hidden/>
    <w:uiPriority w:val="99"/>
    <w:semiHidden/>
    <w:rsid w:val="00A968C2"/>
  </w:style>
  <w:style w:type="character" w:styleId="Hyperlink">
    <w:name w:val="Hyperlink"/>
    <w:basedOn w:val="DefaultParagraphFont"/>
    <w:uiPriority w:val="99"/>
    <w:unhideWhenUsed/>
    <w:rsid w:val="008D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mnemonics.networ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use.jhu.edu/journals/studies_in_the_novel/toc/sdn.40.1.html" TargetMode="External"/><Relationship Id="rId9" Type="http://schemas.openxmlformats.org/officeDocument/2006/relationships/hyperlink" Target="http://www.atlantisjournal.org/" TargetMode="External"/><Relationship Id="rId10" Type="http://schemas.openxmlformats.org/officeDocument/2006/relationships/hyperlink" Target="http://mnemonics.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2278</Words>
  <Characters>12985</Characters>
  <Application>Microsoft Macintosh Word</Application>
  <DocSecurity>0</DocSecurity>
  <Lines>108</Lines>
  <Paragraphs>30</Paragraphs>
  <ScaleCrop>false</ScaleCrop>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Crownshaw</dc:creator>
  <cp:keywords/>
  <dc:description/>
  <cp:lastModifiedBy>Lucy</cp:lastModifiedBy>
  <cp:revision>11</cp:revision>
  <cp:lastPrinted>2015-02-12T12:00:00Z</cp:lastPrinted>
  <dcterms:created xsi:type="dcterms:W3CDTF">2015-02-24T11:00:00Z</dcterms:created>
  <dcterms:modified xsi:type="dcterms:W3CDTF">2015-02-24T14:53:00Z</dcterms:modified>
</cp:coreProperties>
</file>